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8840" w14:textId="3EF7EEC0" w:rsidR="00F170CA" w:rsidRPr="00F170CA" w:rsidRDefault="006123E3" w:rsidP="00F170CA">
      <w:pPr>
        <w:spacing w:line="648" w:lineRule="atLeast"/>
        <w:ind w:left="-426" w:right="-573"/>
        <w:jc w:val="center"/>
        <w:rPr>
          <w:rFonts w:asciiTheme="majorBidi" w:eastAsia="Times New Roman" w:hAnsiTheme="majorBidi" w:cstheme="majorBidi"/>
          <w:b/>
          <w:bCs/>
          <w:color w:val="202124"/>
          <w:kern w:val="0"/>
          <w:sz w:val="36"/>
          <w:szCs w:val="36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36"/>
          <w:szCs w:val="36"/>
          <w:lang w:eastAsia="tr-TR"/>
          <w14:ligatures w14:val="none"/>
        </w:rPr>
        <w:t>ANKARA SOSYAL BİLİMLER ÜNİVERSİTESİ</w:t>
      </w:r>
    </w:p>
    <w:p w14:paraId="3FA7853E" w14:textId="0DAED1CF" w:rsidR="00F170CA" w:rsidRPr="00F170CA" w:rsidRDefault="00F170CA" w:rsidP="00F170CA">
      <w:pPr>
        <w:pStyle w:val="ListeParagraf"/>
        <w:numPr>
          <w:ilvl w:val="0"/>
          <w:numId w:val="4"/>
        </w:numPr>
        <w:spacing w:line="648" w:lineRule="atLeast"/>
        <w:ind w:right="-573"/>
        <w:jc w:val="center"/>
        <w:rPr>
          <w:rFonts w:asciiTheme="majorBidi" w:eastAsia="Times New Roman" w:hAnsiTheme="majorBidi" w:cstheme="majorBidi"/>
          <w:b/>
          <w:bCs/>
          <w:color w:val="202124"/>
          <w:kern w:val="0"/>
          <w:sz w:val="36"/>
          <w:szCs w:val="36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36"/>
          <w:szCs w:val="36"/>
          <w:lang w:eastAsia="tr-TR"/>
          <w14:ligatures w14:val="none"/>
        </w:rPr>
        <w:t>ULUSAL</w:t>
      </w:r>
      <w:r w:rsidR="00EB4C5A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36"/>
          <w:szCs w:val="36"/>
          <w:lang w:eastAsia="tr-TR"/>
          <w14:ligatures w14:val="none"/>
        </w:rPr>
        <w:t xml:space="preserve"> ŞİİR YARIŞMASI</w:t>
      </w:r>
    </w:p>
    <w:p w14:paraId="65B9602C" w14:textId="77777777" w:rsidR="00F170CA" w:rsidRPr="00F170CA" w:rsidRDefault="00F170CA" w:rsidP="00F170CA">
      <w:pPr>
        <w:spacing w:line="648" w:lineRule="atLeast"/>
        <w:ind w:left="-426" w:right="-573"/>
        <w:rPr>
          <w:rFonts w:asciiTheme="majorBidi" w:eastAsia="Times New Roman" w:hAnsiTheme="majorBidi" w:cstheme="majorBidi"/>
          <w:b/>
          <w:bCs/>
          <w:color w:val="202124"/>
          <w:kern w:val="0"/>
          <w:sz w:val="28"/>
          <w:szCs w:val="28"/>
          <w:lang w:eastAsia="tr-TR"/>
          <w14:ligatures w14:val="none"/>
        </w:rPr>
      </w:pPr>
    </w:p>
    <w:p w14:paraId="17FB210B" w14:textId="5468F244" w:rsidR="006123E3" w:rsidRPr="002E48E0" w:rsidRDefault="00D004B8" w:rsidP="002E48E0">
      <w:pPr>
        <w:spacing w:line="648" w:lineRule="atLeast"/>
        <w:ind w:left="-426" w:right="-573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36"/>
          <w:szCs w:val="36"/>
          <w:lang w:eastAsia="tr-TR"/>
          <w14:ligatures w14:val="none"/>
        </w:rPr>
      </w:pPr>
      <w:r w:rsidRPr="002E48E0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eastAsia="tr-TR"/>
          <w14:ligatures w14:val="none"/>
        </w:rPr>
        <w:t>“</w:t>
      </w:r>
      <w:r w:rsidR="00233467" w:rsidRPr="002E48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Biz</w:t>
      </w:r>
      <w:r w:rsidR="003A127A" w:rsidRPr="002E48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kaybettik aşk da kazanmadı hiç</w:t>
      </w:r>
      <w:r w:rsidR="00233467" w:rsidRPr="002E48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bir</w:t>
      </w:r>
      <w:r w:rsidR="003A127A" w:rsidRPr="002E48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3467" w:rsidRPr="002E48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şey</w:t>
      </w:r>
      <w:r w:rsidR="00FB2B7F" w:rsidRPr="002E48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” </w:t>
      </w:r>
      <w:r w:rsidRPr="002E48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M</w:t>
      </w:r>
      <w:r w:rsidR="00233467" w:rsidRPr="002E48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ahmut Derviş</w:t>
      </w:r>
      <w:r w:rsidR="002E48E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(1941-2008)</w:t>
      </w:r>
    </w:p>
    <w:p w14:paraId="279E848F" w14:textId="77777777" w:rsidR="006123E3" w:rsidRPr="00F170CA" w:rsidRDefault="006123E3" w:rsidP="009D446D">
      <w:pPr>
        <w:spacing w:line="300" w:lineRule="atLeast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</w:p>
    <w:p w14:paraId="58561663" w14:textId="77777777" w:rsidR="006123E3" w:rsidRPr="00F170CA" w:rsidRDefault="006123E3" w:rsidP="009D446D">
      <w:pPr>
        <w:spacing w:line="300" w:lineRule="atLeast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</w:p>
    <w:p w14:paraId="64264836" w14:textId="77777777" w:rsidR="006123E3" w:rsidRPr="00F170CA" w:rsidRDefault="006123E3" w:rsidP="009D446D">
      <w:pPr>
        <w:spacing w:line="300" w:lineRule="atLeast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</w:p>
    <w:p w14:paraId="2FF7B2A7" w14:textId="77777777" w:rsidR="006123E3" w:rsidRPr="00F170CA" w:rsidRDefault="006123E3" w:rsidP="009D446D">
      <w:pPr>
        <w:spacing w:line="300" w:lineRule="atLeast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</w:p>
    <w:p w14:paraId="1E4ED89A" w14:textId="2BAD3C86" w:rsidR="006123E3" w:rsidRPr="00F170CA" w:rsidRDefault="006123E3" w:rsidP="009D446D">
      <w:pPr>
        <w:spacing w:line="300" w:lineRule="atLeast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YARIŞMAYI DÜZENLEYEN KURUM/KURULUŞ</w:t>
      </w:r>
    </w:p>
    <w:p w14:paraId="47E8E56A" w14:textId="0C5E44C0" w:rsidR="006123E3" w:rsidRPr="00F170CA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Ankara Sosyal Bilimler Üniversitesi </w:t>
      </w:r>
    </w:p>
    <w:p w14:paraId="467C0D5C" w14:textId="77777777" w:rsidR="006123E3" w:rsidRPr="00F170CA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</w:p>
    <w:p w14:paraId="15834DE1" w14:textId="20A71FCF" w:rsidR="006123E3" w:rsidRPr="00F170CA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YARIŞMANIN AMACI </w:t>
      </w:r>
    </w:p>
    <w:p w14:paraId="29EE049E" w14:textId="0644876A" w:rsidR="006123E3" w:rsidRPr="00F170CA" w:rsidRDefault="006123E3" w:rsidP="00ED3F4F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Ankara Sosyal Bilimler Üniversitesi ev sahipliğinde gerçekleştirilecek olan bu şiir yarışması</w:t>
      </w:r>
      <w:r w:rsidR="00333D35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nın amacı</w:t>
      </w:r>
      <w:r w:rsidR="008A2790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toplumda barış</w:t>
      </w:r>
      <w:r w:rsidR="00ED3F4F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, özgürlük ve</w:t>
      </w:r>
      <w:r w:rsidR="008A2790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insan hakları </w:t>
      </w:r>
      <w:r w:rsidR="00ED3F4F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gibi konularda farkındalığı artırmak </w:t>
      </w:r>
      <w:r w:rsidR="00A165F7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ve </w:t>
      </w:r>
      <w:r w:rsidR="00ED3F4F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şiir ile özgürlük arasındaki ilgiye dikkat çekmektir. </w:t>
      </w:r>
    </w:p>
    <w:p w14:paraId="26D27DD9" w14:textId="77777777" w:rsidR="00581460" w:rsidRPr="00F170CA" w:rsidRDefault="00581460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</w:p>
    <w:p w14:paraId="11AC16D5" w14:textId="0B5AF334" w:rsidR="006123E3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KONU VE ÖLÇÜ</w:t>
      </w:r>
    </w:p>
    <w:p w14:paraId="3B30C524" w14:textId="77777777" w:rsidR="00F170CA" w:rsidRPr="00F170CA" w:rsidRDefault="00F170CA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</w:p>
    <w:p w14:paraId="6A5D2502" w14:textId="0E0A7331" w:rsidR="006123E3" w:rsidRPr="002E48E0" w:rsidRDefault="006123E3" w:rsidP="00F170CA">
      <w:pPr>
        <w:spacing w:line="360" w:lineRule="auto"/>
        <w:ind w:left="284" w:right="-573"/>
        <w:rPr>
          <w:rFonts w:asciiTheme="majorBidi" w:eastAsia="Times New Roman" w:hAnsiTheme="majorBidi" w:cstheme="majorBidi"/>
          <w:b/>
          <w:bCs/>
          <w:color w:val="FF0000"/>
          <w:kern w:val="0"/>
          <w:sz w:val="22"/>
          <w:szCs w:val="22"/>
          <w:lang w:eastAsia="tr-TR"/>
          <w14:ligatures w14:val="none"/>
        </w:rPr>
      </w:pPr>
      <w:r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Yarışma kapsamında gönderilecek şiirlerin temaları</w:t>
      </w:r>
      <w:r w:rsidR="002E48E0"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, </w:t>
      </w:r>
      <w:r w:rsid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Filistinli şair </w:t>
      </w:r>
      <w:r w:rsidR="002E48E0" w:rsidRPr="002E48E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>Mahmut Derviş</w:t>
      </w:r>
      <w:r w:rsidR="002E48E0"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'in</w:t>
      </w:r>
      <w:r w:rsidR="00D004B8"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233467"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“</w:t>
      </w:r>
      <w:r w:rsidR="00233467" w:rsidRPr="002E48E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>Biz</w:t>
      </w:r>
      <w:r w:rsidR="003A127A" w:rsidRPr="002E48E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 xml:space="preserve"> kaybettik aşk da kazanmadı hiç</w:t>
      </w:r>
      <w:r w:rsidR="00233467" w:rsidRPr="002E48E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>bir</w:t>
      </w:r>
      <w:r w:rsidR="003A127A" w:rsidRPr="002E48E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 xml:space="preserve"> </w:t>
      </w:r>
      <w:r w:rsidR="00233467" w:rsidRPr="002E48E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 xml:space="preserve">şey” </w:t>
      </w:r>
      <w:r w:rsidR="002E48E0" w:rsidRPr="002E48E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 xml:space="preserve">dizesinden </w:t>
      </w:r>
      <w:r w:rsidR="00160E15"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hareketle</w:t>
      </w:r>
      <w:r w:rsidR="00D004B8"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FB2B7F"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barış,</w:t>
      </w:r>
      <w:r w:rsidR="00581D61"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özgürlük</w:t>
      </w:r>
      <w:r w:rsidR="00233467"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, adalet ve insan</w:t>
      </w:r>
      <w:r w:rsidR="00FB2B7F"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hakları</w:t>
      </w:r>
      <w:r w:rsidR="00520A17" w:rsidRP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dır. </w:t>
      </w:r>
    </w:p>
    <w:p w14:paraId="6E6D0B54" w14:textId="77777777" w:rsidR="006123E3" w:rsidRPr="00F170CA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</w:p>
    <w:p w14:paraId="7D171DE4" w14:textId="77777777" w:rsidR="009D446D" w:rsidRPr="00F170CA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YARIŞMANIN KAPSAMI</w:t>
      </w:r>
    </w:p>
    <w:p w14:paraId="1C00975A" w14:textId="02E301AA" w:rsidR="006123E3" w:rsidRPr="00F170CA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Yarışma on sekiz (18)</w:t>
      </w:r>
      <w:r w:rsid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233467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-</w:t>
      </w:r>
      <w:r w:rsid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233467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yirmi beş (25)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yaş </w:t>
      </w:r>
      <w:r w:rsidR="00233467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arası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, Türkiye Cumhuriyeti'nde doğmuş ve yarışmaya başvurduğu tarih itibari ile halen T.C. vatandaşı olan 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herkese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açıktır. Şiirler Türkçe yazılmış olmalıdır. Herhangi bir şiir türü ve uzunluk</w:t>
      </w:r>
      <w:r w:rsidR="00581460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/kısalık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581460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kısıtlaması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yoktur.</w:t>
      </w:r>
    </w:p>
    <w:p w14:paraId="1D4730F2" w14:textId="2C74F831" w:rsidR="006123E3" w:rsidRPr="00F170CA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Seçici kurul üyeleri ve yakınları ile Ankara Sosyal Bilimler Üniversitesi çalışanları </w:t>
      </w:r>
      <w:r w:rsidR="00581460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ve yakınları 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bu yarışmaya katılamaz.</w:t>
      </w:r>
    </w:p>
    <w:p w14:paraId="1EF7D591" w14:textId="77777777" w:rsidR="006123E3" w:rsidRPr="00F170CA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</w:p>
    <w:p w14:paraId="663B476A" w14:textId="77777777" w:rsidR="009D446D" w:rsidRPr="00F170CA" w:rsidRDefault="009D446D" w:rsidP="009D446D">
      <w:pPr>
        <w:spacing w:before="100" w:beforeAutospacing="1" w:line="300" w:lineRule="atLeast"/>
        <w:ind w:left="284" w:right="1411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</w:p>
    <w:p w14:paraId="398AB174" w14:textId="77777777" w:rsidR="009D446D" w:rsidRPr="00F170CA" w:rsidRDefault="009D446D" w:rsidP="009D446D">
      <w:pPr>
        <w:spacing w:before="100" w:beforeAutospacing="1" w:line="300" w:lineRule="atLeast"/>
        <w:ind w:left="284" w:right="1411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</w:p>
    <w:p w14:paraId="7598B681" w14:textId="0B2F8840" w:rsidR="006123E3" w:rsidRPr="00F170CA" w:rsidRDefault="006123E3" w:rsidP="009D446D">
      <w:pPr>
        <w:spacing w:before="100" w:beforeAutospacing="1" w:line="300" w:lineRule="atLeast"/>
        <w:ind w:left="284" w:right="1411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YARIŞMA</w:t>
      </w:r>
      <w:r w:rsidR="009D446D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KOŞULLARI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br/>
      </w:r>
    </w:p>
    <w:p w14:paraId="4B166141" w14:textId="4FB1DDD9" w:rsidR="006123E3" w:rsidRPr="00F170CA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1.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Yarışmaya her katılımcı bir (1) eser ile katılabilecektir.</w:t>
      </w:r>
    </w:p>
    <w:p w14:paraId="349DCB76" w14:textId="1B3ECD0A" w:rsidR="006123E3" w:rsidRPr="00F170CA" w:rsidRDefault="006123E3" w:rsidP="003A127A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2.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9D446D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Y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arışmanın</w:t>
      </w:r>
      <w:r w:rsidR="009D446D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duyurulmasıyla birlikte katılım şartları </w:t>
      </w:r>
      <w:r w:rsidR="009D446D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ilan edilecektir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.</w:t>
      </w:r>
    </w:p>
    <w:p w14:paraId="24934755" w14:textId="0AF8BAF1" w:rsidR="006123E3" w:rsidRPr="00F170CA" w:rsidRDefault="006123E3" w:rsidP="003A127A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3.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Katılımcılar yarışmaya katıldığı eseri</w:t>
      </w:r>
      <w:r w:rsid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,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hyperlink r:id="rId7" w:history="1">
        <w:r w:rsidR="003A127A" w:rsidRPr="00F170CA">
          <w:rPr>
            <w:rStyle w:val="Kpr"/>
            <w:rFonts w:asciiTheme="majorBidi" w:eastAsia="Times New Roman" w:hAnsiTheme="majorBidi" w:cstheme="majorBidi"/>
            <w:kern w:val="0"/>
            <w:sz w:val="22"/>
            <w:szCs w:val="22"/>
            <w:lang w:eastAsia="tr-TR"/>
            <w14:ligatures w14:val="none"/>
          </w:rPr>
          <w:t>siiryarismasi@asbu.edu.tr</w:t>
        </w:r>
      </w:hyperlink>
      <w:r w:rsidR="003A127A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adresine, başvuru formu ile </w:t>
      </w:r>
      <w:r w:rsidR="003A127A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u w:val="single"/>
          <w:lang w:eastAsia="tr-TR"/>
          <w14:ligatures w14:val="none"/>
        </w:rPr>
        <w:t>10 Mart 2024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9D446D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tarihi </w:t>
      </w:r>
      <w:r w:rsidR="003A127A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mesai bitimine kadar 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gönderecektir.</w:t>
      </w:r>
    </w:p>
    <w:p w14:paraId="053E2943" w14:textId="4BECFA34" w:rsidR="003A127A" w:rsidRPr="00F170CA" w:rsidRDefault="006123E3" w:rsidP="003A127A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4.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581460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Eserlerin yer aldığı metinlerin</w:t>
      </w:r>
      <w:r w:rsidR="002E48E0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ve dosyaların</w:t>
      </w:r>
      <w:r w:rsidR="00581460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hiçbir yerinde eser sahibinin açık kimliğini beyan edecek bir bilgi yer almamalıdır. Aksi takdirde bu dosyalar yarışmadan diskalifiye edilecektir.</w:t>
      </w:r>
    </w:p>
    <w:p w14:paraId="22C47920" w14:textId="77ED9828" w:rsidR="006123E3" w:rsidRPr="00F170CA" w:rsidRDefault="006123E3" w:rsidP="003A127A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5.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Başvuru </w:t>
      </w:r>
      <w:r w:rsidR="003A127A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formundaki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bütün bilgilerin beyanında doğruluk esastır. Bu bilgiler sebebiyle doğabilecek hukuki sorumluluk katılımcıya aittir.</w:t>
      </w:r>
    </w:p>
    <w:p w14:paraId="6667779F" w14:textId="5B2ECDFA" w:rsidR="006123E3" w:rsidRPr="00F170CA" w:rsidRDefault="00160E15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6</w:t>
      </w:r>
      <w:r w:rsidR="006123E3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.</w:t>
      </w:r>
      <w:r w:rsidR="006123E3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Yarışmaya katılım sağlayan eserler, yarışmayı düzenleyen kurum</w:t>
      </w:r>
      <w:r w:rsidR="009D446D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un</w:t>
      </w:r>
      <w:r w:rsidR="006123E3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arşivinde saklanacaktır.</w:t>
      </w:r>
    </w:p>
    <w:p w14:paraId="2A64F50A" w14:textId="0F61C7AB" w:rsidR="006123E3" w:rsidRPr="00F170CA" w:rsidRDefault="00160E15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7</w:t>
      </w:r>
      <w:r w:rsidR="006123E3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. </w:t>
      </w:r>
      <w:r w:rsidR="006123E3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Yarışmaya katılım sağlayan eserler iade edilmeyecek, baskı ve kopyaları, bütün telif hakları ile yarışmayı düzenleyen kurum/kuruluşa devredilmiş olacaktır. Katılımcı, yarışmaya gönderdiği eserin kendisine ait olduğunu ve tüm izinlerini aldığını kabul, beyan ve taahhüt etmiş sayılır.</w:t>
      </w:r>
    </w:p>
    <w:p w14:paraId="2D5789A4" w14:textId="677389D6" w:rsidR="006123E3" w:rsidRPr="00F170CA" w:rsidRDefault="00160E15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8</w:t>
      </w:r>
      <w:r w:rsidR="006123E3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.</w:t>
      </w:r>
      <w:r w:rsidR="006123E3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Eserin özgün olmaması ve benzeri durumlardan doğabilecek telif hakkı ile ilgili ihlallerden başvuru sahibi sorumludur.</w:t>
      </w:r>
    </w:p>
    <w:p w14:paraId="24C41F8C" w14:textId="44C29366" w:rsidR="00581460" w:rsidRPr="00F170CA" w:rsidRDefault="00160E15" w:rsidP="00367D1A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9</w:t>
      </w:r>
      <w:r w:rsidR="006123E3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.</w:t>
      </w:r>
      <w:r w:rsidR="003A127A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6123E3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Katılımcılar herhangi bir yerde </w:t>
      </w:r>
      <w:r w:rsidR="006123E3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yayı</w:t>
      </w:r>
      <w:r w:rsidR="009D446D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m</w:t>
      </w:r>
      <w:r w:rsidR="006123E3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lanmamış</w:t>
      </w:r>
      <w:r w:rsidR="006123E3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eserlerini göndermekle yükümlüdür.</w:t>
      </w:r>
    </w:p>
    <w:p w14:paraId="72DAB18C" w14:textId="39C29AA8" w:rsidR="006123E3" w:rsidRPr="00F170CA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1</w:t>
      </w:r>
      <w:r w:rsidR="00160E15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0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.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Eserler yüz (100) puan üzerinden</w:t>
      </w:r>
      <w:r w:rsidR="009D446D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şu beş ana kriter doğrultusunda, her biri yirmi (20) puan üzerinden olacak şekilde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değerlendirilecektir</w:t>
      </w:r>
      <w:r w:rsidR="009D446D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:</w:t>
      </w:r>
    </w:p>
    <w:p w14:paraId="1DF39B26" w14:textId="2A0DB6DF" w:rsidR="009D446D" w:rsidRPr="00F170CA" w:rsidRDefault="009D446D" w:rsidP="009D446D">
      <w:pPr>
        <w:spacing w:before="100" w:beforeAutospacing="1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a. Özgünlük</w:t>
      </w:r>
    </w:p>
    <w:p w14:paraId="45086FF5" w14:textId="1FDD344C" w:rsidR="009D446D" w:rsidRPr="00F170CA" w:rsidRDefault="009D446D" w:rsidP="009D446D">
      <w:pPr>
        <w:spacing w:before="100" w:beforeAutospacing="1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b. Türkçenin kullanımı </w:t>
      </w:r>
    </w:p>
    <w:p w14:paraId="28A231C4" w14:textId="54F8BABF" w:rsidR="009D446D" w:rsidRPr="00F170CA" w:rsidRDefault="009D446D" w:rsidP="009D446D">
      <w:pPr>
        <w:spacing w:before="100" w:beforeAutospacing="1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c. Söyleyiş kuvveti</w:t>
      </w:r>
    </w:p>
    <w:p w14:paraId="427BA1EE" w14:textId="552CB2DE" w:rsidR="009D446D" w:rsidRPr="00F170CA" w:rsidRDefault="009D446D" w:rsidP="009D446D">
      <w:pPr>
        <w:spacing w:before="100" w:beforeAutospacing="1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d. Estetik duyuş ve imajlar</w:t>
      </w:r>
    </w:p>
    <w:p w14:paraId="77651C13" w14:textId="034E3EEF" w:rsidR="009D446D" w:rsidRPr="00F170CA" w:rsidRDefault="009D446D" w:rsidP="009D446D">
      <w:pPr>
        <w:spacing w:before="100" w:beforeAutospacing="1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e. </w:t>
      </w:r>
      <w:r w:rsidR="00924EB0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Konunun</w:t>
      </w:r>
      <w:r w:rsidR="003A127A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/temanın</w:t>
      </w:r>
      <w:r w:rsidR="00924EB0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 işlenişi</w:t>
      </w:r>
    </w:p>
    <w:p w14:paraId="40FAB70D" w14:textId="77777777" w:rsidR="00581460" w:rsidRPr="00F170CA" w:rsidRDefault="00581460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</w:p>
    <w:p w14:paraId="4ADA2FEF" w14:textId="05CFF22C" w:rsidR="006123E3" w:rsidRPr="00F170CA" w:rsidRDefault="006123E3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lastRenderedPageBreak/>
        <w:t>1</w:t>
      </w:r>
      <w:r w:rsidR="00160E15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1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.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Yarışmaya katılan eserler seçici kurul tarafından değerlendirildikten sonra sonuçlar </w:t>
      </w:r>
      <w:r w:rsidR="009D446D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21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.</w:t>
      </w:r>
      <w:r w:rsidR="009D446D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03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.202</w:t>
      </w:r>
      <w:r w:rsidR="009D446D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4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 tarihind</w:t>
      </w:r>
      <w:r w:rsidR="009D446D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eki Dünya Şiir Günü kapsamında Ankara Sosyal Bilimler Üniversitesi'nde düzenlenecek olan törende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 açıklanacaktır.</w:t>
      </w:r>
    </w:p>
    <w:p w14:paraId="2F6DC934" w14:textId="4A9C76AF" w:rsidR="006123E3" w:rsidRPr="00F170CA" w:rsidRDefault="006123E3" w:rsidP="003A127A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1</w:t>
      </w:r>
      <w:r w:rsidR="00160E15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2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.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Katılımcılar şiirlerini bilgisayar ortamında, 12 punto, Times New Roman yazı stilinde</w:t>
      </w:r>
      <w:r w:rsidR="003A127A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yazmalıdır.</w:t>
      </w:r>
    </w:p>
    <w:p w14:paraId="316E1886" w14:textId="77777777" w:rsidR="00367D1A" w:rsidRPr="00F170CA" w:rsidRDefault="006123E3" w:rsidP="00367D1A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1</w:t>
      </w:r>
      <w:r w:rsidR="00160E15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3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.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367D1A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Ödül Töreni 21.03.2024 tarihinde Dünya Şiir Günü’nde Ankara Sosyal Bilimler Üniversitesi'nde yapılacaktır.</w:t>
      </w:r>
    </w:p>
    <w:p w14:paraId="267B569C" w14:textId="77777777" w:rsidR="0024244D" w:rsidRPr="00F170CA" w:rsidRDefault="0024244D" w:rsidP="004E45A7">
      <w:pPr>
        <w:spacing w:before="100" w:beforeAutospacing="1" w:line="300" w:lineRule="atLeast"/>
        <w:ind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</w:p>
    <w:p w14:paraId="42EA3CEC" w14:textId="77777777" w:rsidR="0024244D" w:rsidRPr="00F170CA" w:rsidRDefault="006123E3" w:rsidP="0024244D">
      <w:pPr>
        <w:spacing w:before="100" w:beforeAutospacing="1" w:line="300" w:lineRule="atLeast"/>
        <w:ind w:left="284" w:right="1411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YARIŞMA TAKVİMİ 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br/>
      </w:r>
    </w:p>
    <w:p w14:paraId="4684FF25" w14:textId="63C537A5" w:rsidR="006123E3" w:rsidRPr="00F170CA" w:rsidRDefault="006123E3" w:rsidP="00F170CA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Başvuru Duyuru Tarihi: </w:t>
      </w:r>
      <w:r w:rsidR="00F170CA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12 Ocak 2024</w:t>
      </w:r>
    </w:p>
    <w:p w14:paraId="773D1B4F" w14:textId="7EC342C5" w:rsidR="006123E3" w:rsidRPr="00F170CA" w:rsidRDefault="006123E3" w:rsidP="00F170CA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Son Başvuru Tarihi: </w:t>
      </w:r>
      <w:r w:rsidR="00F170CA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10 Mart 2024</w:t>
      </w:r>
    </w:p>
    <w:p w14:paraId="037245A3" w14:textId="15740909" w:rsidR="006123E3" w:rsidRPr="00F170CA" w:rsidRDefault="006123E3" w:rsidP="003A127A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>Y</w:t>
      </w:r>
      <w:r w:rsidR="003A127A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arışma Sonuçlarının Açıklanması ve </w:t>
      </w:r>
      <w:r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t xml:space="preserve">Ödül Töreni: </w:t>
      </w:r>
      <w:r w:rsidR="0024244D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21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 </w:t>
      </w:r>
      <w:r w:rsidR="0024244D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Mart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 2024 – </w:t>
      </w:r>
      <w:r w:rsidR="0024244D"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 xml:space="preserve">Dünya Şiir </w:t>
      </w: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Günü</w:t>
      </w:r>
    </w:p>
    <w:p w14:paraId="6E9909A4" w14:textId="77777777" w:rsidR="0024244D" w:rsidRPr="00F170CA" w:rsidRDefault="0024244D" w:rsidP="009D446D">
      <w:pPr>
        <w:spacing w:before="100" w:beforeAutospacing="1" w:line="300" w:lineRule="atLeast"/>
        <w:ind w:left="284" w:right="1411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</w:p>
    <w:p w14:paraId="1E40C737" w14:textId="7F134057" w:rsidR="0024244D" w:rsidRPr="00F170CA" w:rsidRDefault="00F170CA" w:rsidP="0024244D">
      <w:pPr>
        <w:spacing w:before="100" w:beforeAutospacing="1" w:line="300" w:lineRule="atLeast"/>
        <w:ind w:left="284" w:right="1411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İLETİŞİM:</w:t>
      </w:r>
      <w:r w:rsidR="006123E3" w:rsidRPr="00F170CA"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  <w:br/>
      </w:r>
    </w:p>
    <w:p w14:paraId="3EC11FD9" w14:textId="43E91600" w:rsidR="00F170CA" w:rsidRPr="002E48E0" w:rsidRDefault="00F170CA" w:rsidP="002E48E0">
      <w:pPr>
        <w:spacing w:before="100" w:beforeAutospacing="1" w:line="300" w:lineRule="atLeast"/>
        <w:ind w:left="284" w:right="1411"/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</w:pPr>
      <w:r w:rsidRPr="00F170CA">
        <w:rPr>
          <w:rFonts w:asciiTheme="majorBidi" w:eastAsia="Times New Roman" w:hAnsiTheme="majorBidi" w:cstheme="majorBidi"/>
          <w:b/>
          <w:bCs/>
          <w:color w:val="202124"/>
          <w:kern w:val="0"/>
          <w:sz w:val="22"/>
          <w:szCs w:val="22"/>
          <w:lang w:eastAsia="tr-TR"/>
          <w14:ligatures w14:val="none"/>
        </w:rPr>
        <w:t>siiryarismasi@asbu.edu.tr</w:t>
      </w:r>
    </w:p>
    <w:p w14:paraId="6ADD02DF" w14:textId="0B5F22DC" w:rsidR="00F170CA" w:rsidRPr="00F170CA" w:rsidRDefault="00F170CA" w:rsidP="00F170CA">
      <w:pPr>
        <w:pStyle w:val="ListeParagraf"/>
        <w:spacing w:before="100" w:beforeAutospacing="1" w:line="300" w:lineRule="atLeast"/>
        <w:ind w:left="1004" w:right="1411"/>
        <w:rPr>
          <w:rFonts w:asciiTheme="majorBidi" w:eastAsia="Times New Roman" w:hAnsiTheme="majorBidi" w:cstheme="majorBidi"/>
          <w:color w:val="202124"/>
          <w:kern w:val="0"/>
          <w:sz w:val="22"/>
          <w:szCs w:val="22"/>
          <w:lang w:eastAsia="tr-TR"/>
          <w14:ligatures w14:val="none"/>
        </w:rPr>
      </w:pPr>
    </w:p>
    <w:p w14:paraId="22FD66D3" w14:textId="23CC0A4D" w:rsidR="003D4F6C" w:rsidRPr="00F170CA" w:rsidRDefault="003D4F6C" w:rsidP="00F170CA">
      <w:pPr>
        <w:rPr>
          <w:rFonts w:asciiTheme="majorBidi" w:hAnsiTheme="majorBidi" w:cstheme="majorBidi"/>
        </w:rPr>
      </w:pPr>
    </w:p>
    <w:sectPr w:rsidR="003D4F6C" w:rsidRPr="00F170CA" w:rsidSect="00FB0E1E">
      <w:footerReference w:type="even" r:id="rId8"/>
      <w:footerReference w:type="default" r:id="rId9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075E" w14:textId="77777777" w:rsidR="00FB0E1E" w:rsidRDefault="00FB0E1E" w:rsidP="0097626C">
      <w:r>
        <w:separator/>
      </w:r>
    </w:p>
  </w:endnote>
  <w:endnote w:type="continuationSeparator" w:id="0">
    <w:p w14:paraId="7D45DECC" w14:textId="77777777" w:rsidR="00FB0E1E" w:rsidRDefault="00FB0E1E" w:rsidP="0097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732347061"/>
      <w:docPartObj>
        <w:docPartGallery w:val="Page Numbers (Bottom of Page)"/>
        <w:docPartUnique/>
      </w:docPartObj>
    </w:sdtPr>
    <w:sdtContent>
      <w:p w14:paraId="0C3366DA" w14:textId="59D3F669" w:rsidR="0097626C" w:rsidRDefault="0097626C" w:rsidP="00B57BB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6EBB960" w14:textId="77777777" w:rsidR="0097626C" w:rsidRDefault="0097626C" w:rsidP="0097626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468039685"/>
      <w:docPartObj>
        <w:docPartGallery w:val="Page Numbers (Bottom of Page)"/>
        <w:docPartUnique/>
      </w:docPartObj>
    </w:sdtPr>
    <w:sdtContent>
      <w:p w14:paraId="60DF0891" w14:textId="37793B48" w:rsidR="0097626C" w:rsidRDefault="0097626C" w:rsidP="00B57BB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F170CA"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5A8FFCB8" w14:textId="77777777" w:rsidR="0097626C" w:rsidRDefault="0097626C" w:rsidP="0097626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11AA" w14:textId="77777777" w:rsidR="00FB0E1E" w:rsidRDefault="00FB0E1E" w:rsidP="0097626C">
      <w:r>
        <w:separator/>
      </w:r>
    </w:p>
  </w:footnote>
  <w:footnote w:type="continuationSeparator" w:id="0">
    <w:p w14:paraId="35AA932C" w14:textId="77777777" w:rsidR="00FB0E1E" w:rsidRDefault="00FB0E1E" w:rsidP="0097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905"/>
    <w:multiLevelType w:val="hybridMultilevel"/>
    <w:tmpl w:val="763AEA1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0943D1"/>
    <w:multiLevelType w:val="hybridMultilevel"/>
    <w:tmpl w:val="158E55DE"/>
    <w:lvl w:ilvl="0" w:tplc="F3AE1EC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C0E0A3A"/>
    <w:multiLevelType w:val="hybridMultilevel"/>
    <w:tmpl w:val="86608808"/>
    <w:lvl w:ilvl="0" w:tplc="C8D2BC5C">
      <w:start w:val="1"/>
      <w:numFmt w:val="upperRoman"/>
      <w:lvlText w:val="%1."/>
      <w:lvlJc w:val="left"/>
      <w:pPr>
        <w:ind w:left="294" w:hanging="720"/>
      </w:pPr>
      <w:rPr>
        <w:rFonts w:hint="default"/>
        <w:color w:val="202124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96C58F7"/>
    <w:multiLevelType w:val="hybridMultilevel"/>
    <w:tmpl w:val="5374E6A0"/>
    <w:lvl w:ilvl="0" w:tplc="397462E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2021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8249824">
    <w:abstractNumId w:val="2"/>
  </w:num>
  <w:num w:numId="2" w16cid:durableId="454374374">
    <w:abstractNumId w:val="3"/>
  </w:num>
  <w:num w:numId="3" w16cid:durableId="1017467478">
    <w:abstractNumId w:val="0"/>
  </w:num>
  <w:num w:numId="4" w16cid:durableId="116852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E3"/>
    <w:rsid w:val="00100BEF"/>
    <w:rsid w:val="00160E15"/>
    <w:rsid w:val="00233467"/>
    <w:rsid w:val="0024244D"/>
    <w:rsid w:val="00244519"/>
    <w:rsid w:val="0026228B"/>
    <w:rsid w:val="002E48E0"/>
    <w:rsid w:val="00333D35"/>
    <w:rsid w:val="00367D1A"/>
    <w:rsid w:val="003A127A"/>
    <w:rsid w:val="003D4F6C"/>
    <w:rsid w:val="00413A6C"/>
    <w:rsid w:val="00477719"/>
    <w:rsid w:val="004E0FE9"/>
    <w:rsid w:val="004E45A7"/>
    <w:rsid w:val="00520A17"/>
    <w:rsid w:val="00581460"/>
    <w:rsid w:val="00581D61"/>
    <w:rsid w:val="005F159F"/>
    <w:rsid w:val="006123E3"/>
    <w:rsid w:val="0064256F"/>
    <w:rsid w:val="006A7409"/>
    <w:rsid w:val="006B55C7"/>
    <w:rsid w:val="00801904"/>
    <w:rsid w:val="00845369"/>
    <w:rsid w:val="008A2790"/>
    <w:rsid w:val="00924EB0"/>
    <w:rsid w:val="0097626C"/>
    <w:rsid w:val="009D446D"/>
    <w:rsid w:val="00A165F7"/>
    <w:rsid w:val="00B8278B"/>
    <w:rsid w:val="00BC2030"/>
    <w:rsid w:val="00C652A6"/>
    <w:rsid w:val="00D004B8"/>
    <w:rsid w:val="00D56631"/>
    <w:rsid w:val="00EA06C6"/>
    <w:rsid w:val="00EB4C5A"/>
    <w:rsid w:val="00ED3F4F"/>
    <w:rsid w:val="00EF4A1C"/>
    <w:rsid w:val="00F170CA"/>
    <w:rsid w:val="00FB0E1E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EBD8"/>
  <w15:chartTrackingRefBased/>
  <w15:docId w15:val="{1999EB54-9B1A-E344-8F41-47D3B478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3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762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626C"/>
  </w:style>
  <w:style w:type="character" w:styleId="SayfaNumaras">
    <w:name w:val="page number"/>
    <w:basedOn w:val="VarsaylanParagrafYazTipi"/>
    <w:uiPriority w:val="99"/>
    <w:semiHidden/>
    <w:unhideWhenUsed/>
    <w:rsid w:val="0097626C"/>
  </w:style>
  <w:style w:type="paragraph" w:styleId="ListeParagraf">
    <w:name w:val="List Paragraph"/>
    <w:basedOn w:val="Normal"/>
    <w:uiPriority w:val="34"/>
    <w:qFormat/>
    <w:rsid w:val="00EB4C5A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C2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C2030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BC2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19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iryarismasi@as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3</Pages>
  <Words>451</Words>
  <Characters>2806</Characters>
  <Application>Microsoft Office Word</Application>
  <DocSecurity>0</DocSecurity>
  <Lines>53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cp:lastPrinted>2024-01-05T11:29:00Z</cp:lastPrinted>
  <dcterms:created xsi:type="dcterms:W3CDTF">2023-10-19T10:38:00Z</dcterms:created>
  <dcterms:modified xsi:type="dcterms:W3CDTF">2024-01-11T08:19:00Z</dcterms:modified>
</cp:coreProperties>
</file>