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5C3" w:rsidRPr="00E1480E" w:rsidRDefault="00E1480E" w:rsidP="00E1480E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44546A" w:themeColor="text2"/>
          <w:sz w:val="12"/>
          <w:szCs w:val="12"/>
        </w:rPr>
      </w:pPr>
      <w:r w:rsidRPr="00E1480E">
        <w:rPr>
          <w:rFonts w:ascii="Calibri" w:hAnsi="Calibri" w:cs="Calibri"/>
          <w:noProof/>
          <w:sz w:val="12"/>
          <w:szCs w:val="12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3119755</wp:posOffset>
            </wp:positionH>
            <wp:positionV relativeFrom="paragraph">
              <wp:posOffset>-351260</wp:posOffset>
            </wp:positionV>
            <wp:extent cx="2653030" cy="1110743"/>
            <wp:effectExtent l="0" t="0" r="0" b="0"/>
            <wp:wrapNone/>
            <wp:docPr id="5" name="Resim 5" descr="C:\Users\khalid.elawaisi\Documents\e601d971-3ad9-43e6-808c-7924549286c7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khalid.elawaisi\Documents\e601d971-3ad9-43e6-808c-7924549286c7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97"/>
                    <a:stretch/>
                  </pic:blipFill>
                  <pic:spPr bwMode="auto">
                    <a:xfrm>
                      <a:off x="0" y="0"/>
                      <a:ext cx="2653030" cy="111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345C3" w:rsidRPr="00E1480E">
        <w:rPr>
          <w:rFonts w:ascii="Calibri" w:eastAsia="Calibri" w:hAnsi="Calibri" w:cs="Calibri"/>
          <w:b/>
          <w:bCs/>
          <w:color w:val="44546A" w:themeColor="text2"/>
          <w:sz w:val="12"/>
          <w:szCs w:val="12"/>
        </w:rPr>
        <w:t>21. Uluslararası Beytülmakdis Akademik Sempozyumu</w:t>
      </w:r>
    </w:p>
    <w:p w:rsidR="00B345C3" w:rsidRPr="00E1480E" w:rsidRDefault="00B345C3" w:rsidP="00E1480E">
      <w:pPr>
        <w:bidi/>
        <w:spacing w:after="0" w:line="240" w:lineRule="auto"/>
        <w:jc w:val="center"/>
        <w:rPr>
          <w:rFonts w:ascii="Calibri" w:eastAsia="Calibri" w:hAnsi="Calibri" w:cs="Calibri"/>
          <w:b/>
          <w:bCs/>
          <w:color w:val="44546A" w:themeColor="text2"/>
          <w:sz w:val="12"/>
          <w:szCs w:val="12"/>
        </w:rPr>
      </w:pPr>
      <w:r w:rsidRPr="00E1480E">
        <w:rPr>
          <w:rFonts w:ascii="Arial" w:eastAsia="Calibri" w:hAnsi="Arial" w:cs="Arial" w:hint="cs"/>
          <w:b/>
          <w:bCs/>
          <w:color w:val="44546A" w:themeColor="text2"/>
          <w:sz w:val="12"/>
          <w:szCs w:val="12"/>
          <w:rtl/>
        </w:rPr>
        <w:t>المؤتمر</w:t>
      </w:r>
      <w:r w:rsidRPr="00E1480E">
        <w:rPr>
          <w:rFonts w:ascii="Calibri" w:eastAsia="Calibri" w:hAnsi="Calibri" w:cs="Calibri"/>
          <w:b/>
          <w:bCs/>
          <w:color w:val="44546A" w:themeColor="text2"/>
          <w:sz w:val="12"/>
          <w:szCs w:val="12"/>
          <w:rtl/>
        </w:rPr>
        <w:t xml:space="preserve"> </w:t>
      </w:r>
      <w:r w:rsidRPr="00E1480E">
        <w:rPr>
          <w:rFonts w:ascii="Arial" w:eastAsia="Calibri" w:hAnsi="Arial" w:cs="Arial" w:hint="cs"/>
          <w:b/>
          <w:bCs/>
          <w:color w:val="44546A" w:themeColor="text2"/>
          <w:sz w:val="12"/>
          <w:szCs w:val="12"/>
          <w:rtl/>
        </w:rPr>
        <w:t>ا</w:t>
      </w:r>
      <w:r w:rsidRPr="00E1480E">
        <w:rPr>
          <w:rFonts w:ascii="Arial" w:eastAsia="Calibri" w:hAnsi="Arial" w:cs="Arial" w:hint="cs"/>
          <w:b/>
          <w:bCs/>
          <w:color w:val="44546A" w:themeColor="text2"/>
          <w:sz w:val="12"/>
          <w:szCs w:val="12"/>
          <w:rtl/>
          <w:lang w:bidi="ar-SY"/>
        </w:rPr>
        <w:t>لأ</w:t>
      </w:r>
      <w:r w:rsidRPr="00E1480E">
        <w:rPr>
          <w:rFonts w:ascii="Arial" w:eastAsia="Calibri" w:hAnsi="Arial" w:cs="Arial" w:hint="cs"/>
          <w:b/>
          <w:bCs/>
          <w:color w:val="44546A" w:themeColor="text2"/>
          <w:sz w:val="12"/>
          <w:szCs w:val="12"/>
          <w:rtl/>
        </w:rPr>
        <w:t>كاديمي</w:t>
      </w:r>
      <w:r w:rsidRPr="00E1480E">
        <w:rPr>
          <w:rFonts w:ascii="Calibri" w:eastAsia="Calibri" w:hAnsi="Calibri" w:cs="Calibri"/>
          <w:b/>
          <w:bCs/>
          <w:color w:val="44546A" w:themeColor="text2"/>
          <w:sz w:val="12"/>
          <w:szCs w:val="12"/>
          <w:rtl/>
        </w:rPr>
        <w:t xml:space="preserve"> </w:t>
      </w:r>
      <w:r w:rsidRPr="00E1480E">
        <w:rPr>
          <w:rFonts w:ascii="Arial" w:eastAsia="Calibri" w:hAnsi="Arial" w:cs="Arial" w:hint="cs"/>
          <w:b/>
          <w:bCs/>
          <w:color w:val="44546A" w:themeColor="text2"/>
          <w:sz w:val="12"/>
          <w:szCs w:val="12"/>
          <w:rtl/>
        </w:rPr>
        <w:t>الدولي</w:t>
      </w:r>
      <w:r w:rsidRPr="00E1480E">
        <w:rPr>
          <w:rFonts w:ascii="Calibri" w:eastAsia="Calibri" w:hAnsi="Calibri" w:cs="Calibri"/>
          <w:b/>
          <w:bCs/>
          <w:color w:val="44546A" w:themeColor="text2"/>
          <w:sz w:val="12"/>
          <w:szCs w:val="12"/>
          <w:rtl/>
        </w:rPr>
        <w:t xml:space="preserve"> </w:t>
      </w:r>
      <w:r w:rsidRPr="00E1480E">
        <w:rPr>
          <w:rFonts w:ascii="Arial" w:eastAsia="Calibri" w:hAnsi="Arial" w:cs="Arial" w:hint="cs"/>
          <w:b/>
          <w:bCs/>
          <w:color w:val="44546A" w:themeColor="text2"/>
          <w:sz w:val="12"/>
          <w:szCs w:val="12"/>
          <w:rtl/>
          <w:lang w:bidi="ar-SY"/>
        </w:rPr>
        <w:t>الحادي</w:t>
      </w:r>
      <w:r w:rsidRPr="00E1480E">
        <w:rPr>
          <w:rFonts w:ascii="Calibri" w:eastAsia="Calibri" w:hAnsi="Calibri" w:cs="Calibri"/>
          <w:b/>
          <w:bCs/>
          <w:color w:val="44546A" w:themeColor="text2"/>
          <w:sz w:val="12"/>
          <w:szCs w:val="12"/>
          <w:rtl/>
          <w:lang w:bidi="ar-SY"/>
        </w:rPr>
        <w:t xml:space="preserve"> </w:t>
      </w:r>
      <w:r w:rsidRPr="00E1480E">
        <w:rPr>
          <w:rFonts w:ascii="Arial" w:eastAsia="Calibri" w:hAnsi="Arial" w:cs="Arial" w:hint="cs"/>
          <w:b/>
          <w:bCs/>
          <w:color w:val="44546A" w:themeColor="text2"/>
          <w:sz w:val="12"/>
          <w:szCs w:val="12"/>
          <w:rtl/>
          <w:lang w:bidi="ar-SY"/>
        </w:rPr>
        <w:t>و</w:t>
      </w:r>
      <w:r w:rsidRPr="00E1480E">
        <w:rPr>
          <w:rFonts w:ascii="Arial" w:eastAsia="Calibri" w:hAnsi="Arial" w:cs="Arial" w:hint="cs"/>
          <w:b/>
          <w:bCs/>
          <w:color w:val="44546A" w:themeColor="text2"/>
          <w:sz w:val="12"/>
          <w:szCs w:val="12"/>
          <w:rtl/>
        </w:rPr>
        <w:t>العشرون</w:t>
      </w:r>
      <w:r w:rsidRPr="00E1480E">
        <w:rPr>
          <w:rFonts w:ascii="Calibri" w:eastAsia="Calibri" w:hAnsi="Calibri" w:cs="Calibri"/>
          <w:b/>
          <w:bCs/>
          <w:color w:val="44546A" w:themeColor="text2"/>
          <w:sz w:val="12"/>
          <w:szCs w:val="12"/>
          <w:rtl/>
        </w:rPr>
        <w:t xml:space="preserve"> </w:t>
      </w:r>
      <w:r w:rsidRPr="00E1480E">
        <w:rPr>
          <w:rFonts w:ascii="Arial" w:eastAsia="Calibri" w:hAnsi="Arial" w:cs="Arial" w:hint="cs"/>
          <w:b/>
          <w:bCs/>
          <w:color w:val="44546A" w:themeColor="text2"/>
          <w:sz w:val="12"/>
          <w:szCs w:val="12"/>
          <w:rtl/>
        </w:rPr>
        <w:t>لدراسات</w:t>
      </w:r>
      <w:r w:rsidRPr="00E1480E">
        <w:rPr>
          <w:rFonts w:ascii="Calibri" w:eastAsia="Calibri" w:hAnsi="Calibri" w:cs="Calibri"/>
          <w:b/>
          <w:bCs/>
          <w:color w:val="44546A" w:themeColor="text2"/>
          <w:sz w:val="12"/>
          <w:szCs w:val="12"/>
          <w:rtl/>
        </w:rPr>
        <w:t xml:space="preserve"> </w:t>
      </w:r>
      <w:r w:rsidRPr="00E1480E">
        <w:rPr>
          <w:rFonts w:ascii="Arial" w:eastAsia="Calibri" w:hAnsi="Arial" w:cs="Arial" w:hint="cs"/>
          <w:b/>
          <w:bCs/>
          <w:color w:val="44546A" w:themeColor="text2"/>
          <w:sz w:val="12"/>
          <w:szCs w:val="12"/>
          <w:rtl/>
        </w:rPr>
        <w:t>بيت</w:t>
      </w:r>
      <w:r w:rsidRPr="00E1480E">
        <w:rPr>
          <w:rFonts w:ascii="Calibri" w:eastAsia="Calibri" w:hAnsi="Calibri" w:cs="Calibri"/>
          <w:b/>
          <w:bCs/>
          <w:color w:val="44546A" w:themeColor="text2"/>
          <w:sz w:val="12"/>
          <w:szCs w:val="12"/>
          <w:rtl/>
        </w:rPr>
        <w:t xml:space="preserve"> </w:t>
      </w:r>
      <w:r w:rsidRPr="00E1480E">
        <w:rPr>
          <w:rFonts w:ascii="Arial" w:eastAsia="Calibri" w:hAnsi="Arial" w:cs="Arial" w:hint="cs"/>
          <w:b/>
          <w:bCs/>
          <w:color w:val="44546A" w:themeColor="text2"/>
          <w:sz w:val="12"/>
          <w:szCs w:val="12"/>
          <w:rtl/>
        </w:rPr>
        <w:t>المقدس</w:t>
      </w:r>
      <w:r w:rsidRPr="00E1480E">
        <w:rPr>
          <w:rFonts w:ascii="Calibri" w:eastAsia="Calibri" w:hAnsi="Calibri" w:cs="Calibri"/>
          <w:b/>
          <w:bCs/>
          <w:color w:val="44546A" w:themeColor="text2"/>
          <w:sz w:val="12"/>
          <w:szCs w:val="12"/>
        </w:rPr>
        <w:t xml:space="preserve"> </w:t>
      </w:r>
    </w:p>
    <w:p w:rsidR="00B345C3" w:rsidRPr="00E1480E" w:rsidRDefault="00B345C3" w:rsidP="00E1480E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44546A" w:themeColor="text2"/>
          <w:sz w:val="12"/>
          <w:szCs w:val="12"/>
          <w:rtl/>
          <w:lang w:val="en-GB"/>
        </w:rPr>
      </w:pPr>
      <w:r w:rsidRPr="00E1480E">
        <w:rPr>
          <w:rFonts w:ascii="Calibri" w:eastAsia="Calibri" w:hAnsi="Calibri" w:cs="Calibri"/>
          <w:b/>
          <w:bCs/>
          <w:color w:val="44546A" w:themeColor="text2"/>
          <w:sz w:val="12"/>
          <w:szCs w:val="12"/>
          <w:lang w:val="en-GB"/>
        </w:rPr>
        <w:t>The 21</w:t>
      </w:r>
      <w:r w:rsidRPr="00E1480E">
        <w:rPr>
          <w:rFonts w:ascii="Calibri" w:eastAsia="Calibri" w:hAnsi="Calibri" w:cs="Calibri"/>
          <w:b/>
          <w:bCs/>
          <w:color w:val="44546A" w:themeColor="text2"/>
          <w:sz w:val="12"/>
          <w:szCs w:val="12"/>
          <w:vertAlign w:val="superscript"/>
          <w:lang w:val="en-GB"/>
        </w:rPr>
        <w:t>st</w:t>
      </w:r>
      <w:r w:rsidRPr="00E1480E">
        <w:rPr>
          <w:rFonts w:ascii="Calibri" w:eastAsia="Calibri" w:hAnsi="Calibri" w:cs="Calibri"/>
          <w:b/>
          <w:bCs/>
          <w:color w:val="44546A" w:themeColor="text2"/>
          <w:sz w:val="12"/>
          <w:szCs w:val="12"/>
          <w:lang w:val="en-GB"/>
        </w:rPr>
        <w:t xml:space="preserve"> International Academic Conference on Islamicjerusalem Studies</w:t>
      </w:r>
    </w:p>
    <w:p w:rsidR="00B05340" w:rsidRDefault="00B05340" w:rsidP="0016618F">
      <w:pPr>
        <w:spacing w:after="0" w:line="240" w:lineRule="auto"/>
        <w:rPr>
          <w:rFonts w:ascii="Calibri" w:hAnsi="Calibri" w:cs="Calibri"/>
        </w:rPr>
      </w:pPr>
    </w:p>
    <w:p w:rsidR="007F6EFD" w:rsidRDefault="007F6EFD" w:rsidP="0016618F">
      <w:pPr>
        <w:spacing w:after="0" w:line="240" w:lineRule="auto"/>
        <w:rPr>
          <w:rFonts w:ascii="Calibri" w:hAnsi="Calibri" w:cs="Calibri"/>
        </w:rPr>
      </w:pPr>
    </w:p>
    <w:p w:rsidR="007F6EFD" w:rsidRPr="0016618F" w:rsidRDefault="007F6EFD" w:rsidP="0016618F">
      <w:pPr>
        <w:spacing w:after="0" w:line="240" w:lineRule="auto"/>
        <w:rPr>
          <w:rFonts w:ascii="Calibri" w:hAnsi="Calibri" w:cs="Calibri"/>
        </w:rPr>
      </w:pPr>
    </w:p>
    <w:p w:rsidR="00B345C3" w:rsidRPr="00253E7E" w:rsidRDefault="0016618F" w:rsidP="00253E7E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253E7E">
        <w:rPr>
          <w:rFonts w:ascii="Calibri" w:hAnsi="Calibri" w:cs="Calibri"/>
          <w:sz w:val="20"/>
          <w:szCs w:val="20"/>
        </w:rPr>
        <w:t>SEMPOZYUM PROGRAMI</w:t>
      </w:r>
      <w:r w:rsidR="00253E7E" w:rsidRPr="00253E7E">
        <w:rPr>
          <w:rFonts w:ascii="Calibri" w:hAnsi="Calibri" w:cs="Calibri"/>
          <w:sz w:val="20"/>
          <w:szCs w:val="20"/>
        </w:rPr>
        <w:t xml:space="preserve">/ </w:t>
      </w:r>
      <w:r w:rsidRPr="00253E7E">
        <w:rPr>
          <w:rFonts w:ascii="Calibri" w:hAnsi="Calibri" w:cs="Calibri"/>
          <w:sz w:val="20"/>
          <w:szCs w:val="20"/>
        </w:rPr>
        <w:t>CONFERENCE PROGRAMME</w:t>
      </w:r>
      <w:r w:rsidR="00253E7E" w:rsidRPr="00253E7E">
        <w:rPr>
          <w:rFonts w:ascii="Calibri" w:hAnsi="Calibri" w:cs="Calibri"/>
          <w:sz w:val="20"/>
          <w:szCs w:val="20"/>
        </w:rPr>
        <w:t xml:space="preserve">/ </w:t>
      </w:r>
      <w:r w:rsidRPr="00253E7E">
        <w:rPr>
          <w:rFonts w:ascii="Arial" w:hAnsi="Arial" w:cs="Arial" w:hint="cs"/>
          <w:sz w:val="20"/>
          <w:szCs w:val="20"/>
          <w:rtl/>
        </w:rPr>
        <w:t>برنامج</w:t>
      </w:r>
      <w:r w:rsidRPr="00253E7E">
        <w:rPr>
          <w:rFonts w:ascii="Calibri" w:hAnsi="Calibri" w:cs="Calibri"/>
          <w:sz w:val="20"/>
          <w:szCs w:val="20"/>
          <w:rtl/>
        </w:rPr>
        <w:t xml:space="preserve"> </w:t>
      </w:r>
      <w:r w:rsidRPr="00253E7E">
        <w:rPr>
          <w:rFonts w:ascii="Arial" w:hAnsi="Arial" w:cs="Arial" w:hint="cs"/>
          <w:sz w:val="20"/>
          <w:szCs w:val="20"/>
          <w:rtl/>
        </w:rPr>
        <w:t>المؤتمر</w:t>
      </w:r>
    </w:p>
    <w:p w:rsidR="00253E7E" w:rsidRPr="00253E7E" w:rsidRDefault="0016618F" w:rsidP="0016618F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253E7E">
        <w:rPr>
          <w:rFonts w:ascii="Calibri" w:hAnsi="Calibri" w:cs="Calibri"/>
          <w:sz w:val="20"/>
          <w:szCs w:val="20"/>
        </w:rPr>
        <w:t>1. GÜN/</w:t>
      </w:r>
      <w:r w:rsidRPr="00253E7E">
        <w:rPr>
          <w:rFonts w:ascii="Calibri" w:hAnsi="Calibri" w:cs="Calibri"/>
          <w:sz w:val="20"/>
          <w:szCs w:val="20"/>
          <w:rtl/>
        </w:rPr>
        <w:t xml:space="preserve"> </w:t>
      </w:r>
      <w:r w:rsidRPr="00253E7E">
        <w:rPr>
          <w:rFonts w:ascii="Calibri" w:hAnsi="Calibri" w:cs="Calibri"/>
          <w:sz w:val="20"/>
          <w:szCs w:val="20"/>
        </w:rPr>
        <w:t>DAY 1/</w:t>
      </w:r>
      <w:r w:rsidRPr="00253E7E">
        <w:rPr>
          <w:rFonts w:ascii="Arial" w:hAnsi="Arial" w:cs="Arial" w:hint="cs"/>
          <w:sz w:val="20"/>
          <w:szCs w:val="20"/>
          <w:rtl/>
        </w:rPr>
        <w:t>اليوم</w:t>
      </w:r>
      <w:r w:rsidRPr="00253E7E">
        <w:rPr>
          <w:rFonts w:ascii="Calibri" w:hAnsi="Calibri" w:cs="Calibri"/>
          <w:sz w:val="20"/>
          <w:szCs w:val="20"/>
          <w:rtl/>
          <w:lang w:bidi="ar-SY"/>
        </w:rPr>
        <w:t xml:space="preserve"> </w:t>
      </w:r>
      <w:r w:rsidRPr="00253E7E">
        <w:rPr>
          <w:rFonts w:ascii="Arial" w:hAnsi="Arial" w:cs="Arial" w:hint="cs"/>
          <w:sz w:val="20"/>
          <w:szCs w:val="20"/>
          <w:rtl/>
        </w:rPr>
        <w:t>الأول</w:t>
      </w:r>
      <w:r w:rsidRPr="00253E7E">
        <w:rPr>
          <w:rFonts w:ascii="Calibri" w:hAnsi="Calibri" w:cs="Calibri"/>
          <w:sz w:val="20"/>
          <w:szCs w:val="20"/>
          <w:rtl/>
        </w:rPr>
        <w:t xml:space="preserve"> </w:t>
      </w:r>
    </w:p>
    <w:p w:rsidR="00253E7E" w:rsidRPr="00253E7E" w:rsidRDefault="00253E7E" w:rsidP="0016618F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253E7E">
        <w:rPr>
          <w:rFonts w:ascii="Calibri" w:hAnsi="Calibri" w:cs="Calibri"/>
          <w:b/>
          <w:bCs/>
          <w:sz w:val="20"/>
          <w:szCs w:val="20"/>
        </w:rPr>
        <w:t xml:space="preserve">17.12.2021 </w:t>
      </w:r>
    </w:p>
    <w:p w:rsidR="0016618F" w:rsidRPr="00253E7E" w:rsidRDefault="00253E7E" w:rsidP="0016618F">
      <w:pPr>
        <w:spacing w:after="0" w:line="240" w:lineRule="auto"/>
        <w:jc w:val="center"/>
        <w:rPr>
          <w:rFonts w:ascii="Calibri" w:hAnsi="Calibri" w:cs="Calibri"/>
          <w:sz w:val="20"/>
          <w:szCs w:val="20"/>
          <w:rtl/>
          <w:lang w:bidi="ar-SY"/>
        </w:rPr>
      </w:pPr>
      <w:r w:rsidRPr="00253E7E">
        <w:rPr>
          <w:rFonts w:ascii="Calibri" w:hAnsi="Calibri" w:cs="Calibri"/>
          <w:b/>
          <w:bCs/>
          <w:sz w:val="20"/>
          <w:szCs w:val="20"/>
        </w:rPr>
        <w:t xml:space="preserve">CUMA/ </w:t>
      </w:r>
      <w:proofErr w:type="spellStart"/>
      <w:r w:rsidRPr="00253E7E">
        <w:rPr>
          <w:rFonts w:ascii="Calibri" w:hAnsi="Calibri" w:cs="Calibri"/>
          <w:b/>
          <w:bCs/>
          <w:sz w:val="20"/>
          <w:szCs w:val="20"/>
        </w:rPr>
        <w:t>Friday</w:t>
      </w:r>
      <w:proofErr w:type="spellEnd"/>
      <w:r w:rsidRPr="00253E7E">
        <w:rPr>
          <w:rFonts w:ascii="Calibri" w:hAnsi="Calibri" w:cs="Calibri"/>
          <w:b/>
          <w:bCs/>
          <w:sz w:val="20"/>
          <w:szCs w:val="20"/>
        </w:rPr>
        <w:t xml:space="preserve">/ </w:t>
      </w:r>
      <w:r w:rsidRPr="00253E7E">
        <w:rPr>
          <w:rFonts w:ascii="Arial" w:hAnsi="Arial" w:cs="Arial" w:hint="cs"/>
          <w:b/>
          <w:bCs/>
          <w:sz w:val="20"/>
          <w:szCs w:val="20"/>
          <w:rtl/>
          <w:lang w:bidi="ar-SY"/>
        </w:rPr>
        <w:t>الجمعة</w:t>
      </w:r>
    </w:p>
    <w:tbl>
      <w:tblPr>
        <w:tblStyle w:val="KlavuzTablo1Ak-Vurgu6"/>
        <w:tblW w:w="5000" w:type="pct"/>
        <w:tblLook w:val="04A0" w:firstRow="1" w:lastRow="0" w:firstColumn="1" w:lastColumn="0" w:noHBand="0" w:noVBand="1"/>
      </w:tblPr>
      <w:tblGrid>
        <w:gridCol w:w="2066"/>
        <w:gridCol w:w="4047"/>
        <w:gridCol w:w="3918"/>
        <w:gridCol w:w="3963"/>
      </w:tblGrid>
      <w:tr w:rsidR="00B345C3" w:rsidRPr="00253E7E" w:rsidTr="00952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pct"/>
          </w:tcPr>
          <w:p w:rsidR="00B345C3" w:rsidRPr="00253E7E" w:rsidRDefault="00B345C3" w:rsidP="00253E7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53E7E">
              <w:rPr>
                <w:rFonts w:ascii="Calibri" w:hAnsi="Calibri" w:cs="Calibri"/>
                <w:sz w:val="20"/>
                <w:szCs w:val="20"/>
              </w:rPr>
              <w:t>09:30-</w:t>
            </w:r>
            <w:r w:rsidR="00253E7E" w:rsidRPr="00253E7E">
              <w:rPr>
                <w:rFonts w:ascii="Calibri" w:hAnsi="Calibri" w:cs="Calibri"/>
                <w:sz w:val="20"/>
                <w:szCs w:val="20"/>
                <w:rtl/>
              </w:rPr>
              <w:t>11</w:t>
            </w:r>
            <w:r w:rsidRPr="00253E7E">
              <w:rPr>
                <w:rFonts w:ascii="Calibri" w:hAnsi="Calibri" w:cs="Calibri"/>
                <w:sz w:val="20"/>
                <w:szCs w:val="20"/>
              </w:rPr>
              <w:t>:</w:t>
            </w:r>
            <w:r w:rsidR="00253E7E" w:rsidRPr="00253E7E">
              <w:rPr>
                <w:rFonts w:ascii="Calibri" w:hAnsi="Calibri" w:cs="Calibri"/>
                <w:sz w:val="20"/>
                <w:szCs w:val="20"/>
                <w:rtl/>
              </w:rPr>
              <w:t>20</w:t>
            </w:r>
          </w:p>
        </w:tc>
        <w:tc>
          <w:tcPr>
            <w:tcW w:w="4262" w:type="pct"/>
            <w:gridSpan w:val="3"/>
          </w:tcPr>
          <w:p w:rsidR="00B345C3" w:rsidRPr="00253E7E" w:rsidRDefault="00253E7E" w:rsidP="0016618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253E7E">
              <w:rPr>
                <w:rFonts w:ascii="Calibri" w:hAnsi="Calibri" w:cs="Calibri"/>
                <w:sz w:val="20"/>
                <w:szCs w:val="20"/>
              </w:rPr>
              <w:t>AÇILIŞ OTURUMU</w:t>
            </w:r>
            <w:r w:rsidRPr="00253E7E">
              <w:rPr>
                <w:rFonts w:ascii="Calibri" w:hAnsi="Calibri" w:cs="Calibri"/>
                <w:sz w:val="20"/>
                <w:szCs w:val="20"/>
                <w:lang w:val="en-GB"/>
              </w:rPr>
              <w:t xml:space="preserve">/ OPENING SESSION/ </w:t>
            </w:r>
            <w:r w:rsidRPr="00253E7E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الجلسة</w:t>
            </w:r>
            <w:r w:rsidRPr="00253E7E">
              <w:rPr>
                <w:rFonts w:ascii="Calibri" w:hAnsi="Calibri" w:cs="Calibri"/>
                <w:sz w:val="20"/>
                <w:szCs w:val="20"/>
                <w:rtl/>
                <w:lang w:bidi="ar-SY"/>
              </w:rPr>
              <w:t xml:space="preserve"> </w:t>
            </w:r>
            <w:r w:rsidRPr="00253E7E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الإفتتاحية</w:t>
            </w:r>
          </w:p>
        </w:tc>
      </w:tr>
      <w:tr w:rsidR="0095262B" w:rsidRPr="00253E7E" w:rsidTr="00952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pct"/>
            <w:gridSpan w:val="2"/>
          </w:tcPr>
          <w:p w:rsidR="0095262B" w:rsidRPr="0010762D" w:rsidRDefault="0095262B" w:rsidP="00E9094F">
            <w:pPr>
              <w:spacing w:after="0" w:line="240" w:lineRule="auto"/>
              <w:ind w:left="2153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10762D">
              <w:rPr>
                <w:rFonts w:ascii="Calibri" w:hAnsi="Calibri" w:cs="Calibri"/>
                <w:sz w:val="20"/>
                <w:szCs w:val="20"/>
              </w:rPr>
              <w:t>Kur’an-ı Kerim</w:t>
            </w:r>
            <w:r w:rsidR="00E9094F" w:rsidRPr="0010762D">
              <w:t xml:space="preserve"> </w:t>
            </w:r>
            <w:r w:rsidR="00E9094F" w:rsidRPr="0010762D">
              <w:rPr>
                <w:rFonts w:ascii="Calibri" w:hAnsi="Calibri" w:cs="Calibri"/>
                <w:sz w:val="20"/>
                <w:szCs w:val="20"/>
              </w:rPr>
              <w:t>Tilaveti</w:t>
            </w:r>
            <w:r w:rsidRPr="0010762D">
              <w:rPr>
                <w:rFonts w:ascii="Calibri" w:hAnsi="Calibri" w:cs="Calibri"/>
                <w:sz w:val="20"/>
                <w:szCs w:val="20"/>
              </w:rPr>
              <w:t xml:space="preserve"> (Me</w:t>
            </w:r>
            <w:r w:rsidR="00457F12" w:rsidRPr="0010762D">
              <w:rPr>
                <w:rFonts w:ascii="Calibri" w:hAnsi="Calibri" w:cs="Calibri"/>
                <w:sz w:val="20"/>
                <w:szCs w:val="20"/>
              </w:rPr>
              <w:t xml:space="preserve">scid-i </w:t>
            </w:r>
            <w:proofErr w:type="spellStart"/>
            <w:r w:rsidR="00457F12" w:rsidRPr="0010762D">
              <w:rPr>
                <w:rFonts w:ascii="Calibri" w:hAnsi="Calibri" w:cs="Calibri"/>
                <w:sz w:val="20"/>
                <w:szCs w:val="20"/>
              </w:rPr>
              <w:t>Aksa’dan</w:t>
            </w:r>
            <w:proofErr w:type="spellEnd"/>
            <w:r w:rsidR="00E9094F" w:rsidRPr="0010762D">
              <w:rPr>
                <w:rFonts w:ascii="Calibri" w:hAnsi="Calibri" w:cs="Calibri"/>
                <w:sz w:val="20"/>
                <w:szCs w:val="20"/>
              </w:rPr>
              <w:t>)</w:t>
            </w:r>
            <w:r w:rsidRPr="0010762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00" w:type="pct"/>
          </w:tcPr>
          <w:p w:rsidR="0095262B" w:rsidRPr="007376E9" w:rsidRDefault="0095262B" w:rsidP="009526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376E9">
              <w:rPr>
                <w:rFonts w:ascii="Calibri" w:hAnsi="Calibri" w:cs="Calibri"/>
                <w:sz w:val="20"/>
                <w:szCs w:val="20"/>
                <w:lang w:val="en-GB"/>
              </w:rPr>
              <w:t>Recitation of the Quran from al-Aqsa</w:t>
            </w:r>
          </w:p>
        </w:tc>
        <w:tc>
          <w:tcPr>
            <w:tcW w:w="1416" w:type="pct"/>
          </w:tcPr>
          <w:p w:rsidR="0095262B" w:rsidRPr="0095262B" w:rsidRDefault="0095262B" w:rsidP="0095262B">
            <w:pPr>
              <w:bidi/>
              <w:spacing w:after="0" w:line="204" w:lineRule="auto"/>
              <w:ind w:righ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/>
                <w:sz w:val="24"/>
                <w:szCs w:val="24"/>
                <w:rtl/>
              </w:rPr>
            </w:pPr>
            <w:r w:rsidRPr="0095262B">
              <w:rPr>
                <w:rFonts w:ascii="Sakkal Majalla" w:hAnsi="Sakkal Majalla" w:cs="Sakkal Majalla" w:hint="cs"/>
                <w:color w:val="000000"/>
                <w:sz w:val="24"/>
                <w:szCs w:val="24"/>
                <w:rtl/>
              </w:rPr>
              <w:t>قراءة القرآن الكريم من المسجد الأقصى</w:t>
            </w:r>
          </w:p>
        </w:tc>
      </w:tr>
      <w:tr w:rsidR="0095262B" w:rsidRPr="00253E7E" w:rsidTr="00952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pct"/>
            <w:gridSpan w:val="2"/>
          </w:tcPr>
          <w:p w:rsidR="0095262B" w:rsidRPr="0010762D" w:rsidRDefault="0095262B" w:rsidP="00676C23">
            <w:pPr>
              <w:spacing w:after="0" w:line="240" w:lineRule="auto"/>
              <w:ind w:left="2153"/>
              <w:rPr>
                <w:rFonts w:ascii="Calibri" w:hAnsi="Calibri" w:cs="Calibri"/>
                <w:sz w:val="20"/>
                <w:szCs w:val="20"/>
              </w:rPr>
            </w:pPr>
            <w:r w:rsidRPr="0010762D">
              <w:rPr>
                <w:rFonts w:ascii="Calibri" w:hAnsi="Calibri" w:cs="Calibri"/>
                <w:sz w:val="20"/>
                <w:szCs w:val="20"/>
              </w:rPr>
              <w:t xml:space="preserve">Prof. Dr. İbrahim ÖZCOŞAR </w:t>
            </w:r>
            <w:r w:rsidRPr="0010762D">
              <w:rPr>
                <w:rFonts w:ascii="Calibri" w:hAnsi="Calibri" w:cs="Calibri"/>
                <w:sz w:val="20"/>
                <w:szCs w:val="20"/>
              </w:rPr>
              <w:br/>
            </w:r>
            <w:r w:rsidR="00E9094F" w:rsidRPr="0010762D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Rektör</w:t>
            </w:r>
            <w:r w:rsidRPr="0010762D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, Mardin Artuklu </w:t>
            </w:r>
            <w:r w:rsidR="00E9094F" w:rsidRPr="0010762D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Üniversitesi</w:t>
            </w:r>
          </w:p>
        </w:tc>
        <w:tc>
          <w:tcPr>
            <w:tcW w:w="1400" w:type="pct"/>
          </w:tcPr>
          <w:p w:rsidR="0095262B" w:rsidRPr="007376E9" w:rsidRDefault="0095262B" w:rsidP="009526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7376E9">
              <w:rPr>
                <w:rFonts w:ascii="Calibri" w:hAnsi="Calibri" w:cs="Calibri"/>
                <w:sz w:val="20"/>
                <w:szCs w:val="20"/>
                <w:lang w:val="en-GB"/>
              </w:rPr>
              <w:t>Prof.</w:t>
            </w:r>
            <w:proofErr w:type="spellEnd"/>
            <w:r w:rsidRPr="007376E9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76E9">
              <w:rPr>
                <w:rFonts w:ascii="Calibri" w:hAnsi="Calibri" w:cs="Calibri"/>
                <w:sz w:val="20"/>
                <w:szCs w:val="20"/>
                <w:lang w:val="en-GB"/>
              </w:rPr>
              <w:t>Dr.</w:t>
            </w:r>
            <w:proofErr w:type="spellEnd"/>
            <w:r w:rsidRPr="007376E9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İbrahim </w:t>
            </w:r>
            <w:proofErr w:type="spellStart"/>
            <w:r w:rsidRPr="007376E9">
              <w:rPr>
                <w:rFonts w:ascii="Calibri" w:hAnsi="Calibri" w:cs="Calibri"/>
                <w:sz w:val="20"/>
                <w:szCs w:val="20"/>
                <w:lang w:val="en-GB"/>
              </w:rPr>
              <w:t>Özcoşar</w:t>
            </w:r>
            <w:proofErr w:type="spellEnd"/>
          </w:p>
          <w:p w:rsidR="0095262B" w:rsidRPr="007376E9" w:rsidRDefault="0095262B" w:rsidP="009526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376E9">
              <w:rPr>
                <w:rFonts w:ascii="Calibri" w:hAnsi="Calibri" w:cs="Calibri"/>
                <w:sz w:val="18"/>
                <w:szCs w:val="18"/>
                <w:lang w:val="en-GB"/>
              </w:rPr>
              <w:t>Rector, Mardin Artuklu University</w:t>
            </w:r>
          </w:p>
        </w:tc>
        <w:tc>
          <w:tcPr>
            <w:tcW w:w="1416" w:type="pct"/>
          </w:tcPr>
          <w:p w:rsidR="0095262B" w:rsidRPr="0095262B" w:rsidRDefault="0095262B" w:rsidP="0095262B">
            <w:pPr>
              <w:bidi/>
              <w:spacing w:after="0" w:line="204" w:lineRule="auto"/>
              <w:ind w:righ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/>
              </w:rPr>
            </w:pP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أ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. </w:t>
            </w: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د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. </w:t>
            </w: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إبراهيم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 </w:t>
            </w: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أوزجشار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 </w:t>
            </w:r>
          </w:p>
          <w:p w:rsidR="0095262B" w:rsidRPr="0095262B" w:rsidRDefault="0095262B" w:rsidP="0095262B">
            <w:pPr>
              <w:bidi/>
              <w:spacing w:after="0" w:line="204" w:lineRule="auto"/>
              <w:ind w:righ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/>
              </w:rPr>
            </w:pP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رئيس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 </w:t>
            </w: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جامعة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 </w:t>
            </w: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ماردين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 </w:t>
            </w: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أرتقلو</w:t>
            </w:r>
          </w:p>
        </w:tc>
      </w:tr>
      <w:tr w:rsidR="0095262B" w:rsidRPr="00253E7E" w:rsidTr="00952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pct"/>
            <w:gridSpan w:val="2"/>
          </w:tcPr>
          <w:p w:rsidR="0095262B" w:rsidRPr="0010762D" w:rsidRDefault="0095262B" w:rsidP="00676C23">
            <w:pPr>
              <w:spacing w:after="0" w:line="240" w:lineRule="auto"/>
              <w:ind w:left="2153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10762D">
              <w:rPr>
                <w:rFonts w:ascii="Calibri" w:hAnsi="Calibri" w:cs="Calibri"/>
                <w:sz w:val="20"/>
                <w:szCs w:val="20"/>
              </w:rPr>
              <w:t>Prof. Dr. Musa Kazım ARICAN</w:t>
            </w:r>
            <w:r w:rsidRPr="0010762D">
              <w:rPr>
                <w:rFonts w:ascii="Calibri" w:hAnsi="Calibri" w:cs="Calibri"/>
                <w:sz w:val="20"/>
                <w:szCs w:val="20"/>
              </w:rPr>
              <w:br/>
            </w:r>
            <w:r w:rsidR="00E9094F" w:rsidRPr="0010762D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Rektör</w:t>
            </w:r>
            <w:r w:rsidRPr="0010762D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, </w:t>
            </w:r>
            <w:r w:rsidR="00E9094F" w:rsidRPr="0010762D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Ankara Sosyal Bilimler Üniversitesi</w:t>
            </w:r>
          </w:p>
        </w:tc>
        <w:tc>
          <w:tcPr>
            <w:tcW w:w="1400" w:type="pct"/>
          </w:tcPr>
          <w:p w:rsidR="0095262B" w:rsidRPr="007376E9" w:rsidRDefault="0095262B" w:rsidP="009526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7376E9">
              <w:rPr>
                <w:rFonts w:ascii="Calibri" w:hAnsi="Calibri" w:cs="Calibri"/>
                <w:sz w:val="20"/>
                <w:szCs w:val="20"/>
                <w:lang w:val="en-GB"/>
              </w:rPr>
              <w:t>Prof.</w:t>
            </w:r>
            <w:proofErr w:type="spellEnd"/>
            <w:r w:rsidRPr="007376E9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76E9">
              <w:rPr>
                <w:rFonts w:ascii="Calibri" w:hAnsi="Calibri" w:cs="Calibri"/>
                <w:sz w:val="20"/>
                <w:szCs w:val="20"/>
                <w:lang w:val="en-GB"/>
              </w:rPr>
              <w:t>Dr.</w:t>
            </w:r>
            <w:proofErr w:type="spellEnd"/>
            <w:r w:rsidRPr="007376E9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Musa </w:t>
            </w:r>
            <w:proofErr w:type="spellStart"/>
            <w:r w:rsidRPr="007376E9">
              <w:rPr>
                <w:rFonts w:ascii="Calibri" w:hAnsi="Calibri" w:cs="Calibri"/>
                <w:sz w:val="20"/>
                <w:szCs w:val="20"/>
                <w:lang w:val="en-GB"/>
              </w:rPr>
              <w:t>Kazım</w:t>
            </w:r>
            <w:proofErr w:type="spellEnd"/>
            <w:r w:rsidRPr="007376E9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76E9">
              <w:rPr>
                <w:rFonts w:ascii="Calibri" w:hAnsi="Calibri" w:cs="Calibri"/>
                <w:sz w:val="20"/>
                <w:szCs w:val="20"/>
                <w:lang w:val="en-GB"/>
              </w:rPr>
              <w:t>Arıcan</w:t>
            </w:r>
            <w:proofErr w:type="spellEnd"/>
          </w:p>
          <w:p w:rsidR="0095262B" w:rsidRPr="007376E9" w:rsidRDefault="0095262B" w:rsidP="009526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376E9">
              <w:rPr>
                <w:rFonts w:ascii="Calibri" w:hAnsi="Calibri" w:cs="Calibri"/>
                <w:sz w:val="18"/>
                <w:szCs w:val="18"/>
                <w:lang w:val="en-GB"/>
              </w:rPr>
              <w:t>Rector, Social Sciences University of Ankara</w:t>
            </w:r>
          </w:p>
        </w:tc>
        <w:tc>
          <w:tcPr>
            <w:tcW w:w="1416" w:type="pct"/>
          </w:tcPr>
          <w:p w:rsidR="0095262B" w:rsidRPr="0095262B" w:rsidRDefault="0095262B" w:rsidP="0095262B">
            <w:pPr>
              <w:bidi/>
              <w:spacing w:after="0" w:line="204" w:lineRule="auto"/>
              <w:ind w:righ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/>
              </w:rPr>
            </w:pP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أ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. </w:t>
            </w: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د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>.</w:t>
            </w: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موسى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 </w:t>
            </w: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كاظم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 </w:t>
            </w: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آريجان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 </w:t>
            </w:r>
          </w:p>
          <w:p w:rsidR="0095262B" w:rsidRPr="0095262B" w:rsidRDefault="0095262B" w:rsidP="0095262B">
            <w:pPr>
              <w:bidi/>
              <w:spacing w:after="0" w:line="204" w:lineRule="auto"/>
              <w:ind w:righ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/>
              </w:rPr>
            </w:pP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رئيس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 </w:t>
            </w: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جامعة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 </w:t>
            </w: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أنقرة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 </w:t>
            </w: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للعلوم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 </w:t>
            </w: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الاجتماعية</w:t>
            </w:r>
          </w:p>
        </w:tc>
      </w:tr>
      <w:tr w:rsidR="0095262B" w:rsidRPr="00253E7E" w:rsidTr="00952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pct"/>
            <w:gridSpan w:val="2"/>
          </w:tcPr>
          <w:p w:rsidR="0095262B" w:rsidRPr="00AE70C8" w:rsidRDefault="0095262B" w:rsidP="00AE70C8">
            <w:pPr>
              <w:spacing w:after="0" w:line="240" w:lineRule="auto"/>
              <w:ind w:left="2153"/>
              <w:rPr>
                <w:rFonts w:ascii="Calibri" w:hAnsi="Calibri"/>
                <w:sz w:val="20"/>
                <w:szCs w:val="20"/>
                <w:lang w:bidi="ar-SY"/>
              </w:rPr>
            </w:pPr>
            <w:r w:rsidRPr="0010762D">
              <w:rPr>
                <w:rFonts w:ascii="Calibri" w:hAnsi="Calibri" w:cs="Calibri"/>
                <w:sz w:val="20"/>
                <w:szCs w:val="20"/>
              </w:rPr>
              <w:t xml:space="preserve">Prof. Dr. </w:t>
            </w:r>
            <w:proofErr w:type="spellStart"/>
            <w:r w:rsidRPr="0010762D">
              <w:rPr>
                <w:rFonts w:ascii="Calibri" w:hAnsi="Calibri" w:cs="Calibri"/>
                <w:sz w:val="20"/>
                <w:szCs w:val="20"/>
              </w:rPr>
              <w:t>Abd</w:t>
            </w:r>
            <w:proofErr w:type="spellEnd"/>
            <w:r w:rsidRPr="0010762D">
              <w:rPr>
                <w:rFonts w:ascii="Calibri" w:hAnsi="Calibri" w:cs="Calibri"/>
                <w:sz w:val="20"/>
                <w:szCs w:val="20"/>
              </w:rPr>
              <w:t xml:space="preserve"> al-</w:t>
            </w:r>
            <w:proofErr w:type="spellStart"/>
            <w:r w:rsidRPr="0010762D">
              <w:rPr>
                <w:rFonts w:ascii="Calibri" w:hAnsi="Calibri" w:cs="Calibri"/>
                <w:sz w:val="20"/>
                <w:szCs w:val="20"/>
              </w:rPr>
              <w:t>Fattah</w:t>
            </w:r>
            <w:proofErr w:type="spellEnd"/>
            <w:r w:rsidRPr="0010762D">
              <w:rPr>
                <w:rFonts w:ascii="Calibri" w:hAnsi="Calibri" w:cs="Calibri"/>
                <w:sz w:val="20"/>
                <w:szCs w:val="20"/>
              </w:rPr>
              <w:t xml:space="preserve"> EL-AWAISI</w:t>
            </w:r>
            <w:r w:rsidRPr="0010762D">
              <w:rPr>
                <w:rFonts w:ascii="Calibri" w:hAnsi="Calibri" w:cs="Calibri"/>
                <w:sz w:val="20"/>
                <w:szCs w:val="20"/>
              </w:rPr>
              <w:br/>
            </w:r>
            <w:r w:rsidRPr="0010762D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Beytülmakdis Çalışmaları</w:t>
            </w:r>
            <w:r w:rsidR="00AE70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Kurucu T</w:t>
            </w:r>
            <w:r w:rsidR="00AE70C8">
              <w:rPr>
                <w:rFonts w:ascii="Calibri" w:hAnsi="Calibri"/>
                <w:b w:val="0"/>
                <w:bCs w:val="0"/>
                <w:sz w:val="20"/>
                <w:szCs w:val="20"/>
                <w:lang w:bidi="ar-SY"/>
              </w:rPr>
              <w:t>eorisyeni</w:t>
            </w:r>
          </w:p>
        </w:tc>
        <w:tc>
          <w:tcPr>
            <w:tcW w:w="1400" w:type="pct"/>
          </w:tcPr>
          <w:p w:rsidR="0095262B" w:rsidRPr="007376E9" w:rsidRDefault="0095262B" w:rsidP="009526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7376E9">
              <w:rPr>
                <w:rFonts w:ascii="Calibri" w:hAnsi="Calibri" w:cs="Calibri"/>
                <w:sz w:val="20"/>
                <w:szCs w:val="20"/>
                <w:lang w:val="en-GB"/>
              </w:rPr>
              <w:t>Prof.</w:t>
            </w:r>
            <w:proofErr w:type="spellEnd"/>
            <w:r w:rsidRPr="007376E9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76E9">
              <w:rPr>
                <w:rFonts w:ascii="Calibri" w:hAnsi="Calibri" w:cs="Calibri"/>
                <w:sz w:val="20"/>
                <w:szCs w:val="20"/>
                <w:lang w:val="en-GB"/>
              </w:rPr>
              <w:t>Dr.</w:t>
            </w:r>
            <w:proofErr w:type="spellEnd"/>
            <w:r w:rsidRPr="007376E9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76E9">
              <w:rPr>
                <w:rFonts w:ascii="Calibri" w:hAnsi="Calibri" w:cs="Calibri"/>
                <w:sz w:val="20"/>
                <w:szCs w:val="20"/>
                <w:lang w:val="en-GB"/>
              </w:rPr>
              <w:t>Abd</w:t>
            </w:r>
            <w:proofErr w:type="spellEnd"/>
            <w:r w:rsidRPr="007376E9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al-Fattah El-Awaisi</w:t>
            </w:r>
          </w:p>
          <w:p w:rsidR="0095262B" w:rsidRPr="007376E9" w:rsidRDefault="0095262B" w:rsidP="009526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376E9">
              <w:rPr>
                <w:rFonts w:ascii="Calibri" w:hAnsi="Calibri" w:cs="Calibri"/>
                <w:sz w:val="18"/>
                <w:szCs w:val="18"/>
                <w:lang w:val="en-GB"/>
              </w:rPr>
              <w:t>Founder of the Field of Inquiry of Islamicjerusalem Studies</w:t>
            </w:r>
          </w:p>
        </w:tc>
        <w:tc>
          <w:tcPr>
            <w:tcW w:w="1416" w:type="pct"/>
          </w:tcPr>
          <w:p w:rsidR="0095262B" w:rsidRPr="0095262B" w:rsidRDefault="0095262B" w:rsidP="0095262B">
            <w:pPr>
              <w:bidi/>
              <w:spacing w:after="0" w:line="204" w:lineRule="auto"/>
              <w:ind w:righ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/>
              </w:rPr>
            </w:pP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أ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. </w:t>
            </w: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د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. </w:t>
            </w: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عبد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 </w:t>
            </w: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الفتاح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 </w:t>
            </w: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العويسي</w:t>
            </w:r>
          </w:p>
          <w:p w:rsidR="0095262B" w:rsidRPr="0095262B" w:rsidRDefault="0095262B" w:rsidP="0095262B">
            <w:pPr>
              <w:bidi/>
              <w:spacing w:after="0" w:line="204" w:lineRule="auto"/>
              <w:ind w:righ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/>
              </w:rPr>
            </w:pP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مؤسس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 </w:t>
            </w: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الحقل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 </w:t>
            </w: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المعرفي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 </w:t>
            </w: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لدراسات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 </w:t>
            </w: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بيت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 </w:t>
            </w: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المقدس</w:t>
            </w:r>
          </w:p>
        </w:tc>
      </w:tr>
      <w:tr w:rsidR="0095262B" w:rsidRPr="00253E7E" w:rsidTr="00952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pct"/>
            <w:gridSpan w:val="2"/>
          </w:tcPr>
          <w:p w:rsidR="0095262B" w:rsidRPr="0010762D" w:rsidRDefault="0095262B" w:rsidP="00676C23">
            <w:pPr>
              <w:spacing w:after="0" w:line="240" w:lineRule="auto"/>
              <w:ind w:left="2153"/>
              <w:rPr>
                <w:rFonts w:ascii="Calibri" w:hAnsi="Calibri" w:cs="Calibri"/>
                <w:sz w:val="20"/>
                <w:szCs w:val="20"/>
              </w:rPr>
            </w:pPr>
            <w:r w:rsidRPr="0010762D">
              <w:rPr>
                <w:rFonts w:ascii="Calibri" w:hAnsi="Calibri" w:cs="Calibri"/>
                <w:sz w:val="20"/>
                <w:szCs w:val="20"/>
              </w:rPr>
              <w:t xml:space="preserve">İsmail </w:t>
            </w:r>
            <w:proofErr w:type="spellStart"/>
            <w:r w:rsidRPr="0010762D">
              <w:rPr>
                <w:rFonts w:ascii="Calibri" w:hAnsi="Calibri" w:cs="Calibri"/>
                <w:sz w:val="20"/>
                <w:szCs w:val="20"/>
              </w:rPr>
              <w:t>Heniyye</w:t>
            </w:r>
            <w:proofErr w:type="spellEnd"/>
          </w:p>
          <w:p w:rsidR="0095262B" w:rsidRPr="0010762D" w:rsidRDefault="0010762D" w:rsidP="00676C23">
            <w:pPr>
              <w:spacing w:after="0" w:line="240" w:lineRule="auto"/>
              <w:ind w:left="2153"/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Hamas</w:t>
            </w:r>
            <w:proofErr w:type="spellEnd"/>
            <w:r w:rsidR="0095262B" w:rsidRPr="0010762D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Siyasi Büro Başkanı</w:t>
            </w:r>
          </w:p>
        </w:tc>
        <w:tc>
          <w:tcPr>
            <w:tcW w:w="1400" w:type="pct"/>
          </w:tcPr>
          <w:p w:rsidR="0095262B" w:rsidRPr="007376E9" w:rsidRDefault="0095262B" w:rsidP="009526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7376E9">
              <w:rPr>
                <w:rFonts w:ascii="Calibri" w:hAnsi="Calibri" w:cs="Calibri"/>
                <w:sz w:val="20"/>
                <w:szCs w:val="20"/>
                <w:lang w:val="en-GB"/>
              </w:rPr>
              <w:t>Dr.</w:t>
            </w:r>
            <w:proofErr w:type="spellEnd"/>
            <w:r w:rsidRPr="007376E9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Ismail </w:t>
            </w:r>
            <w:proofErr w:type="spellStart"/>
            <w:r w:rsidRPr="007376E9">
              <w:rPr>
                <w:rFonts w:ascii="Calibri" w:hAnsi="Calibri" w:cs="Calibri"/>
                <w:sz w:val="20"/>
                <w:szCs w:val="20"/>
                <w:lang w:val="en-GB"/>
              </w:rPr>
              <w:t>Hanniyah</w:t>
            </w:r>
            <w:proofErr w:type="spellEnd"/>
          </w:p>
          <w:p w:rsidR="0095262B" w:rsidRPr="007376E9" w:rsidRDefault="0095262B" w:rsidP="009526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376E9">
              <w:rPr>
                <w:rFonts w:ascii="Calibri" w:hAnsi="Calibri" w:cs="Calibri"/>
                <w:sz w:val="20"/>
                <w:szCs w:val="20"/>
                <w:cs/>
                <w:lang w:val="en-GB"/>
              </w:rPr>
              <w:t>‎</w:t>
            </w:r>
            <w:r w:rsidRPr="007376E9">
              <w:rPr>
                <w:rFonts w:ascii="Calibri" w:hAnsi="Calibri" w:cs="Calibri"/>
                <w:sz w:val="18"/>
                <w:szCs w:val="18"/>
                <w:lang w:val="en-GB"/>
              </w:rPr>
              <w:t>Head of Hamas Political Bureau</w:t>
            </w:r>
          </w:p>
        </w:tc>
        <w:tc>
          <w:tcPr>
            <w:tcW w:w="1416" w:type="pct"/>
          </w:tcPr>
          <w:p w:rsidR="0095262B" w:rsidRPr="0095262B" w:rsidRDefault="0095262B" w:rsidP="0095262B">
            <w:pPr>
              <w:bidi/>
              <w:spacing w:after="0" w:line="204" w:lineRule="auto"/>
              <w:ind w:righ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/>
              </w:rPr>
            </w:pP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أ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. </w:t>
            </w: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إسماعيل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 </w:t>
            </w: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هنية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  </w:t>
            </w:r>
          </w:p>
          <w:p w:rsidR="0095262B" w:rsidRPr="0095262B" w:rsidRDefault="0095262B" w:rsidP="0095262B">
            <w:pPr>
              <w:bidi/>
              <w:spacing w:after="0" w:line="204" w:lineRule="auto"/>
              <w:ind w:righ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/>
              </w:rPr>
            </w:pP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رئيس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 </w:t>
            </w: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المكتب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 </w:t>
            </w: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السياسي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 </w:t>
            </w: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لحركة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 </w:t>
            </w: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المقاومة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 </w:t>
            </w: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الإسلامية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 – </w:t>
            </w: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حماس</w:t>
            </w:r>
          </w:p>
        </w:tc>
      </w:tr>
      <w:tr w:rsidR="0095262B" w:rsidRPr="00253E7E" w:rsidTr="00952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pct"/>
            <w:gridSpan w:val="2"/>
          </w:tcPr>
          <w:p w:rsidR="0095262B" w:rsidRPr="0010762D" w:rsidRDefault="0095262B" w:rsidP="0010762D">
            <w:pPr>
              <w:spacing w:after="0" w:line="240" w:lineRule="auto"/>
              <w:ind w:left="2153"/>
              <w:rPr>
                <w:rFonts w:ascii="Calibri" w:hAnsi="Calibri" w:cs="Calibri"/>
                <w:sz w:val="20"/>
                <w:szCs w:val="20"/>
              </w:rPr>
            </w:pPr>
            <w:r w:rsidRPr="0010762D">
              <w:rPr>
                <w:rFonts w:ascii="Calibri" w:hAnsi="Calibri" w:cs="Calibri"/>
                <w:sz w:val="20"/>
                <w:szCs w:val="20"/>
              </w:rPr>
              <w:t>İbrahim Kalın</w:t>
            </w:r>
            <w:r w:rsidRPr="0010762D"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 w:rsidRPr="0010762D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Cumhurbaşkanlığı Sözcüsü</w:t>
            </w:r>
          </w:p>
        </w:tc>
        <w:tc>
          <w:tcPr>
            <w:tcW w:w="1400" w:type="pct"/>
          </w:tcPr>
          <w:p w:rsidR="0095262B" w:rsidRPr="007376E9" w:rsidRDefault="0095262B" w:rsidP="009526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7376E9">
              <w:rPr>
                <w:rFonts w:ascii="Calibri" w:hAnsi="Calibri" w:cs="Calibri"/>
                <w:sz w:val="20"/>
                <w:szCs w:val="20"/>
                <w:lang w:val="en-GB"/>
              </w:rPr>
              <w:t>Dr.</w:t>
            </w:r>
            <w:proofErr w:type="spellEnd"/>
            <w:r w:rsidRPr="007376E9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Ibrahim </w:t>
            </w:r>
            <w:proofErr w:type="spellStart"/>
            <w:r w:rsidRPr="007376E9">
              <w:rPr>
                <w:rFonts w:ascii="Calibri" w:hAnsi="Calibri" w:cs="Calibri"/>
                <w:sz w:val="20"/>
                <w:szCs w:val="20"/>
                <w:lang w:val="en-GB"/>
              </w:rPr>
              <w:t>Kalın</w:t>
            </w:r>
            <w:proofErr w:type="spellEnd"/>
          </w:p>
          <w:p w:rsidR="0095262B" w:rsidRPr="007376E9" w:rsidRDefault="0095262B" w:rsidP="009526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376E9">
              <w:rPr>
                <w:rFonts w:ascii="Calibri" w:hAnsi="Calibri" w:cs="Calibri"/>
                <w:sz w:val="18"/>
                <w:szCs w:val="18"/>
                <w:lang w:val="en-GB"/>
              </w:rPr>
              <w:t>Turkish Presidential Spokesperson</w:t>
            </w:r>
          </w:p>
        </w:tc>
        <w:tc>
          <w:tcPr>
            <w:tcW w:w="1416" w:type="pct"/>
          </w:tcPr>
          <w:p w:rsidR="0095262B" w:rsidRPr="0095262B" w:rsidRDefault="0095262B" w:rsidP="0095262B">
            <w:pPr>
              <w:bidi/>
              <w:spacing w:after="0" w:line="204" w:lineRule="auto"/>
              <w:ind w:righ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/>
              </w:rPr>
            </w:pP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د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. </w:t>
            </w: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إبراهيم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 </w:t>
            </w: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قالين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 </w:t>
            </w:r>
          </w:p>
          <w:p w:rsidR="0095262B" w:rsidRPr="0095262B" w:rsidRDefault="0095262B" w:rsidP="0095262B">
            <w:pPr>
              <w:bidi/>
              <w:spacing w:after="0" w:line="204" w:lineRule="auto"/>
              <w:ind w:righ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/>
              </w:rPr>
            </w:pP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المتحدث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 </w:t>
            </w: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الرسمي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 </w:t>
            </w: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باسم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 </w:t>
            </w: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الرئاسة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 </w:t>
            </w: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التركية</w:t>
            </w:r>
          </w:p>
        </w:tc>
      </w:tr>
    </w:tbl>
    <w:p w:rsidR="00B345C3" w:rsidRPr="00253E7E" w:rsidRDefault="00B345C3" w:rsidP="0016618F">
      <w:pPr>
        <w:spacing w:after="0" w:line="240" w:lineRule="auto"/>
        <w:rPr>
          <w:rFonts w:ascii="Calibri" w:hAnsi="Calibri" w:cs="Calibri"/>
          <w:sz w:val="20"/>
          <w:szCs w:val="20"/>
          <w:rtl/>
        </w:rPr>
      </w:pPr>
    </w:p>
    <w:tbl>
      <w:tblPr>
        <w:tblStyle w:val="KlavuzTablo5Koyu-Vurgu6"/>
        <w:tblW w:w="0" w:type="auto"/>
        <w:tblLook w:val="04A0" w:firstRow="1" w:lastRow="0" w:firstColumn="1" w:lastColumn="0" w:noHBand="0" w:noVBand="1"/>
      </w:tblPr>
      <w:tblGrid>
        <w:gridCol w:w="2192"/>
        <w:gridCol w:w="3922"/>
        <w:gridCol w:w="11"/>
        <w:gridCol w:w="3934"/>
        <w:gridCol w:w="3935"/>
      </w:tblGrid>
      <w:tr w:rsidR="002612C4" w:rsidTr="00952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:rsidR="002612C4" w:rsidRDefault="002612C4" w:rsidP="0016618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53E7E">
              <w:rPr>
                <w:rFonts w:ascii="Calibri" w:hAnsi="Calibri" w:cs="Calibri"/>
                <w:sz w:val="20"/>
                <w:szCs w:val="20"/>
              </w:rPr>
              <w:t>11:30-12:</w:t>
            </w:r>
            <w:r w:rsidRPr="00253E7E">
              <w:rPr>
                <w:rFonts w:ascii="Calibri" w:hAnsi="Calibri" w:cs="Calibri"/>
                <w:sz w:val="20"/>
                <w:szCs w:val="20"/>
                <w:lang w:val="en-GB"/>
              </w:rPr>
              <w:t>15</w:t>
            </w:r>
          </w:p>
        </w:tc>
        <w:tc>
          <w:tcPr>
            <w:tcW w:w="3933" w:type="dxa"/>
            <w:gridSpan w:val="2"/>
          </w:tcPr>
          <w:p w:rsidR="002612C4" w:rsidRPr="00AE70C8" w:rsidRDefault="002612C4" w:rsidP="0016618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rtl/>
              </w:rPr>
            </w:pPr>
            <w:r w:rsidRPr="00AE70C8">
              <w:rPr>
                <w:rFonts w:ascii="Calibri" w:hAnsi="Calibri" w:cs="Calibri"/>
                <w:sz w:val="20"/>
                <w:szCs w:val="20"/>
              </w:rPr>
              <w:t>BİRİNCİ OTURUM</w:t>
            </w:r>
          </w:p>
          <w:p w:rsidR="002612C4" w:rsidRPr="00AE70C8" w:rsidRDefault="00BB0B78" w:rsidP="0016618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AE70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Dr. </w:t>
            </w:r>
            <w:r w:rsidR="00930739" w:rsidRPr="00AE70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Ayşe Çekiç </w:t>
            </w:r>
            <w:r w:rsidR="002612C4" w:rsidRPr="00AE70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(Oturum Başkanı)</w:t>
            </w:r>
          </w:p>
        </w:tc>
        <w:tc>
          <w:tcPr>
            <w:tcW w:w="3934" w:type="dxa"/>
          </w:tcPr>
          <w:p w:rsidR="002612C4" w:rsidRPr="00AE70C8" w:rsidRDefault="002612C4" w:rsidP="0016618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E70C8">
              <w:rPr>
                <w:rFonts w:ascii="Calibri" w:hAnsi="Calibri" w:cs="Calibri"/>
                <w:sz w:val="20"/>
                <w:szCs w:val="20"/>
              </w:rPr>
              <w:t>FIRST SESSION</w:t>
            </w:r>
          </w:p>
          <w:p w:rsidR="002612C4" w:rsidRPr="00AE70C8" w:rsidRDefault="00BB0B78" w:rsidP="001216B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proofErr w:type="spellStart"/>
            <w:r w:rsidRPr="00AE70C8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>Dr.</w:t>
            </w:r>
            <w:r w:rsidR="00930739" w:rsidRPr="00AE70C8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>Ayşe</w:t>
            </w:r>
            <w:proofErr w:type="spellEnd"/>
            <w:r w:rsidR="00930739" w:rsidRPr="00AE70C8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30739" w:rsidRPr="00AE70C8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>Çekiç</w:t>
            </w:r>
            <w:proofErr w:type="spellEnd"/>
            <w:r w:rsidR="00930739" w:rsidRPr="00AE70C8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r w:rsidR="001216B7" w:rsidRPr="00AE70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(Chair)</w:t>
            </w:r>
          </w:p>
        </w:tc>
        <w:tc>
          <w:tcPr>
            <w:tcW w:w="3935" w:type="dxa"/>
          </w:tcPr>
          <w:p w:rsidR="002612C4" w:rsidRPr="00AE70C8" w:rsidRDefault="002612C4" w:rsidP="002612C4">
            <w:pPr>
              <w:bidi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  <w:r w:rsidRPr="00AE70C8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>الجلسة</w:t>
            </w:r>
            <w:r w:rsidRPr="00AE70C8">
              <w:rPr>
                <w:rFonts w:ascii="Sakkal Majalla" w:hAnsi="Sakkal Majalla" w:cs="Sakkal Majalla"/>
                <w:sz w:val="20"/>
                <w:szCs w:val="20"/>
                <w:rtl/>
                <w:lang w:bidi="ar-SY"/>
              </w:rPr>
              <w:t xml:space="preserve"> </w:t>
            </w:r>
            <w:r w:rsidRPr="00AE70C8">
              <w:rPr>
                <w:rFonts w:ascii="Sakkal Majalla" w:hAnsi="Sakkal Majalla" w:cs="Sakkal Majalla"/>
                <w:sz w:val="20"/>
                <w:szCs w:val="20"/>
                <w:rtl/>
              </w:rPr>
              <w:t>الأولى</w:t>
            </w:r>
          </w:p>
          <w:p w:rsidR="001216B7" w:rsidRPr="00AE70C8" w:rsidRDefault="00930739" w:rsidP="001216B7">
            <w:pPr>
              <w:bidi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  <w:lang w:bidi="ar-SY"/>
              </w:rPr>
            </w:pPr>
            <w:r w:rsidRPr="00AE70C8"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  <w:lang w:bidi="ar-SY"/>
              </w:rPr>
              <w:t xml:space="preserve">د. عائشة چگیچ </w:t>
            </w:r>
            <w:r w:rsidR="001216B7" w:rsidRPr="00AE70C8"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  <w:lang w:bidi="ar-SY"/>
              </w:rPr>
              <w:t>(رئيس الجلسة)</w:t>
            </w:r>
          </w:p>
        </w:tc>
      </w:tr>
      <w:tr w:rsidR="00930739" w:rsidTr="00952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</w:tcPr>
          <w:p w:rsidR="00930739" w:rsidRDefault="00930739" w:rsidP="0016618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22" w:type="dxa"/>
          </w:tcPr>
          <w:p w:rsidR="00930739" w:rsidRPr="00DD3E43" w:rsidRDefault="00930739" w:rsidP="002612C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DD3E43">
              <w:rPr>
                <w:rFonts w:ascii="Calibri" w:hAnsi="Calibri" w:cs="Calibri"/>
                <w:sz w:val="18"/>
                <w:szCs w:val="18"/>
              </w:rPr>
              <w:t>Filistin’in Siyasal Kimlik Tasavvuru</w:t>
            </w:r>
          </w:p>
          <w:p w:rsidR="00930739" w:rsidRPr="00DD3E43" w:rsidRDefault="00FD2C86" w:rsidP="0016618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eastAsia="en-MY"/>
              </w:rPr>
              <w:t xml:space="preserve">Dr. </w:t>
            </w:r>
            <w:r w:rsidR="00930739"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eastAsia="en-MY"/>
              </w:rPr>
              <w:t>Yusuf Kaplan</w:t>
            </w:r>
          </w:p>
        </w:tc>
        <w:tc>
          <w:tcPr>
            <w:tcW w:w="3945" w:type="dxa"/>
            <w:gridSpan w:val="2"/>
          </w:tcPr>
          <w:p w:rsidR="00930739" w:rsidRPr="00DD3E43" w:rsidRDefault="00930739" w:rsidP="009307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DD3E43">
              <w:rPr>
                <w:rFonts w:ascii="Calibri" w:hAnsi="Calibri" w:cs="Calibri"/>
                <w:sz w:val="18"/>
                <w:szCs w:val="18"/>
                <w:lang w:val="en-GB"/>
              </w:rPr>
              <w:t>Visions for the political identity of Palestine</w:t>
            </w:r>
          </w:p>
          <w:p w:rsidR="00930739" w:rsidRPr="00DD3E43" w:rsidRDefault="00FD2C86" w:rsidP="0093073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eastAsia="en-MY"/>
              </w:rPr>
              <w:t>Dr.</w:t>
            </w:r>
            <w:r w:rsid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eastAsia="en-MY"/>
              </w:rPr>
              <w:t xml:space="preserve"> </w:t>
            </w:r>
            <w:r w:rsidR="00930739"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eastAsia="en-MY"/>
              </w:rPr>
              <w:t>Yusuf Kaplan</w:t>
            </w:r>
          </w:p>
        </w:tc>
        <w:tc>
          <w:tcPr>
            <w:tcW w:w="3935" w:type="dxa"/>
          </w:tcPr>
          <w:p w:rsidR="00930739" w:rsidRPr="00DD3E43" w:rsidRDefault="00930739" w:rsidP="00930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/>
              </w:rPr>
            </w:pPr>
            <w:r w:rsidRPr="00DD3E43">
              <w:rPr>
                <w:rFonts w:ascii="Sakkal Majalla" w:hAnsi="Sakkal Majalla" w:cs="Sakkal Majalla"/>
                <w:color w:val="000000"/>
                <w:rtl/>
                <w:lang w:bidi="ar-SY"/>
              </w:rPr>
              <w:t>تصور</w:t>
            </w:r>
            <w:r w:rsidRPr="00DD3E43">
              <w:rPr>
                <w:rFonts w:ascii="Sakkal Majalla" w:hAnsi="Sakkal Majalla" w:cs="Sakkal Majalla"/>
                <w:color w:val="000000"/>
                <w:rtl/>
              </w:rPr>
              <w:t xml:space="preserve"> للهوية السياسية لفلسطين</w:t>
            </w:r>
          </w:p>
          <w:p w:rsidR="00930739" w:rsidRPr="0017056D" w:rsidRDefault="00930739" w:rsidP="00930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/>
                <w:sz w:val="24"/>
                <w:szCs w:val="24"/>
              </w:rPr>
            </w:pPr>
            <w:r w:rsidRPr="00DD3E43"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>د. يوسف كبلان</w:t>
            </w:r>
          </w:p>
        </w:tc>
      </w:tr>
    </w:tbl>
    <w:p w:rsidR="002612C4" w:rsidRPr="007F6EFD" w:rsidRDefault="002612C4" w:rsidP="0016618F">
      <w:pPr>
        <w:spacing w:after="0" w:line="240" w:lineRule="auto"/>
        <w:rPr>
          <w:rFonts w:ascii="Calibri" w:hAnsi="Calibri" w:cs="Calibri"/>
          <w:sz w:val="12"/>
          <w:szCs w:val="12"/>
          <w:rtl/>
        </w:rPr>
      </w:pPr>
    </w:p>
    <w:tbl>
      <w:tblPr>
        <w:tblStyle w:val="KlavuzTablo5Koyu-Vurgu2"/>
        <w:tblW w:w="0" w:type="auto"/>
        <w:tblLook w:val="04A0" w:firstRow="1" w:lastRow="0" w:firstColumn="1" w:lastColumn="0" w:noHBand="0" w:noVBand="1"/>
      </w:tblPr>
      <w:tblGrid>
        <w:gridCol w:w="2193"/>
        <w:gridCol w:w="3933"/>
        <w:gridCol w:w="3934"/>
        <w:gridCol w:w="3934"/>
      </w:tblGrid>
      <w:tr w:rsidR="009047E3" w:rsidTr="00E148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:rsidR="009047E3" w:rsidRDefault="009047E3" w:rsidP="009047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047E3">
              <w:rPr>
                <w:rFonts w:ascii="Calibri" w:hAnsi="Calibri" w:cs="Calibri"/>
                <w:sz w:val="20"/>
                <w:szCs w:val="20"/>
              </w:rPr>
              <w:t>12:15 – 14:00</w:t>
            </w:r>
          </w:p>
        </w:tc>
        <w:tc>
          <w:tcPr>
            <w:tcW w:w="3933" w:type="dxa"/>
          </w:tcPr>
          <w:p w:rsidR="009047E3" w:rsidRDefault="009047E3" w:rsidP="009047E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253E7E">
              <w:rPr>
                <w:rFonts w:ascii="Calibri" w:hAnsi="Calibri" w:cs="Calibri"/>
                <w:sz w:val="20"/>
                <w:szCs w:val="20"/>
              </w:rPr>
              <w:t>ÖĞLE YEMEĞİ VE NA</w:t>
            </w:r>
            <w:bookmarkStart w:id="0" w:name="_GoBack"/>
            <w:bookmarkEnd w:id="0"/>
            <w:r w:rsidRPr="00253E7E">
              <w:rPr>
                <w:rFonts w:ascii="Calibri" w:hAnsi="Calibri" w:cs="Calibri"/>
                <w:sz w:val="20"/>
                <w:szCs w:val="20"/>
              </w:rPr>
              <w:t>MAZ ARASI</w:t>
            </w:r>
          </w:p>
        </w:tc>
        <w:tc>
          <w:tcPr>
            <w:tcW w:w="3934" w:type="dxa"/>
          </w:tcPr>
          <w:p w:rsidR="009047E3" w:rsidRDefault="009047E3" w:rsidP="009047E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253E7E">
              <w:rPr>
                <w:rFonts w:ascii="Calibri" w:hAnsi="Calibri" w:cs="Calibri"/>
                <w:sz w:val="20"/>
                <w:szCs w:val="20"/>
              </w:rPr>
              <w:t>LUNCH BREAK &amp; JUMA PRAYER</w:t>
            </w:r>
          </w:p>
        </w:tc>
        <w:tc>
          <w:tcPr>
            <w:tcW w:w="3934" w:type="dxa"/>
          </w:tcPr>
          <w:p w:rsidR="009047E3" w:rsidRPr="0017056D" w:rsidRDefault="009047E3" w:rsidP="009047E3">
            <w:pPr>
              <w:bidi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  <w:r w:rsidRPr="0017056D">
              <w:rPr>
                <w:rFonts w:ascii="Sakkal Majalla" w:hAnsi="Sakkal Majalla" w:cs="Sakkal Majalla"/>
                <w:sz w:val="20"/>
                <w:szCs w:val="20"/>
                <w:rtl/>
              </w:rPr>
              <w:t>إستراحة للغداء وصلاة ال</w:t>
            </w:r>
            <w:r w:rsidRPr="0017056D">
              <w:rPr>
                <w:rFonts w:ascii="Sakkal Majalla" w:hAnsi="Sakkal Majalla" w:cs="Sakkal Majalla"/>
                <w:sz w:val="20"/>
                <w:szCs w:val="20"/>
                <w:rtl/>
                <w:lang w:bidi="ar-SY"/>
              </w:rPr>
              <w:t>جمعة</w:t>
            </w:r>
          </w:p>
        </w:tc>
      </w:tr>
    </w:tbl>
    <w:p w:rsidR="001216B7" w:rsidRPr="007F6EFD" w:rsidRDefault="001216B7" w:rsidP="00253E7E">
      <w:pPr>
        <w:spacing w:after="0" w:line="240" w:lineRule="auto"/>
        <w:rPr>
          <w:rFonts w:ascii="Calibri" w:hAnsi="Calibri" w:cs="Calibri"/>
          <w:sz w:val="12"/>
          <w:szCs w:val="12"/>
        </w:rPr>
      </w:pPr>
    </w:p>
    <w:tbl>
      <w:tblPr>
        <w:tblStyle w:val="KlavuzuTablo4-Vurgu6"/>
        <w:tblW w:w="0" w:type="auto"/>
        <w:tblLook w:val="04A0" w:firstRow="1" w:lastRow="0" w:firstColumn="1" w:lastColumn="0" w:noHBand="0" w:noVBand="1"/>
      </w:tblPr>
      <w:tblGrid>
        <w:gridCol w:w="2193"/>
        <w:gridCol w:w="3933"/>
        <w:gridCol w:w="3934"/>
        <w:gridCol w:w="3934"/>
      </w:tblGrid>
      <w:tr w:rsidR="001216B7" w:rsidTr="00DD3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:rsidR="001216B7" w:rsidRDefault="001216B7" w:rsidP="00501D3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216B7">
              <w:rPr>
                <w:rFonts w:ascii="Calibri" w:hAnsi="Calibri" w:cs="Calibri"/>
                <w:sz w:val="20"/>
                <w:szCs w:val="20"/>
              </w:rPr>
              <w:t>14:00-15:</w:t>
            </w:r>
            <w:r w:rsidR="00501D30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3933" w:type="dxa"/>
          </w:tcPr>
          <w:p w:rsidR="001216B7" w:rsidRDefault="001216B7" w:rsidP="00DD3E4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  <w:r w:rsidRPr="00253E7E">
              <w:rPr>
                <w:rFonts w:ascii="Calibri" w:hAnsi="Calibri" w:cs="Calibri"/>
                <w:sz w:val="20"/>
                <w:szCs w:val="20"/>
              </w:rPr>
              <w:t xml:space="preserve"> OTURUM</w:t>
            </w:r>
          </w:p>
          <w:p w:rsidR="001216B7" w:rsidRPr="001216B7" w:rsidRDefault="001216B7" w:rsidP="00AE70C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0"/>
                <w:szCs w:val="20"/>
                <w:rtl/>
              </w:rPr>
            </w:pPr>
            <w:r w:rsidRPr="001216B7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Kuran</w:t>
            </w:r>
            <w:r w:rsidR="00AE70C8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’da</w:t>
            </w:r>
            <w:r w:rsidRPr="001216B7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</w:t>
            </w:r>
            <w:r w:rsidR="009047E3" w:rsidRPr="009047E3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Mescid</w:t>
            </w:r>
            <w:r w:rsidR="009047E3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-</w:t>
            </w:r>
            <w:r w:rsidR="009047E3" w:rsidRPr="009047E3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i </w:t>
            </w:r>
            <w:r w:rsidRPr="001216B7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Aksa’nın gelecek tasavvuru</w:t>
            </w:r>
          </w:p>
          <w:p w:rsidR="001216B7" w:rsidRPr="002612C4" w:rsidRDefault="001216B7" w:rsidP="00DD3E4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Ahmed</w:t>
            </w:r>
            <w:proofErr w:type="spellEnd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Nevfal</w:t>
            </w:r>
            <w:proofErr w:type="spellEnd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Pr="002612C4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(Oturum Başkanı)</w:t>
            </w:r>
          </w:p>
        </w:tc>
        <w:tc>
          <w:tcPr>
            <w:tcW w:w="3934" w:type="dxa"/>
          </w:tcPr>
          <w:p w:rsidR="001216B7" w:rsidRPr="00764855" w:rsidRDefault="001216B7" w:rsidP="001216B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764855">
              <w:rPr>
                <w:rFonts w:ascii="Calibri" w:hAnsi="Calibri" w:cs="Calibri"/>
                <w:sz w:val="20"/>
                <w:szCs w:val="20"/>
                <w:lang w:val="en-GB"/>
              </w:rPr>
              <w:t>2nd SESSION</w:t>
            </w:r>
          </w:p>
          <w:p w:rsidR="00E1480E" w:rsidRPr="00764855" w:rsidRDefault="00AE70C8" w:rsidP="00AE70C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 xml:space="preserve">The </w:t>
            </w:r>
            <w:r w:rsidR="00930739" w:rsidRPr="00764855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>Future of Al-Aqsa Mosque in the Quran</w:t>
            </w:r>
          </w:p>
          <w:p w:rsidR="001216B7" w:rsidRPr="00764855" w:rsidRDefault="001216B7" w:rsidP="00DD3E4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</w:pPr>
            <w:proofErr w:type="spellStart"/>
            <w:r w:rsidRPr="00764855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>Prof.</w:t>
            </w:r>
            <w:proofErr w:type="spellEnd"/>
            <w:r w:rsidRPr="00764855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 xml:space="preserve"> Ahmad </w:t>
            </w:r>
            <w:proofErr w:type="spellStart"/>
            <w:r w:rsidRPr="00764855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>Nofal</w:t>
            </w:r>
            <w:proofErr w:type="spellEnd"/>
            <w:r w:rsidRPr="00764855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 xml:space="preserve"> (Chair)</w:t>
            </w:r>
          </w:p>
        </w:tc>
        <w:tc>
          <w:tcPr>
            <w:tcW w:w="3934" w:type="dxa"/>
          </w:tcPr>
          <w:p w:rsidR="001216B7" w:rsidRPr="0017056D" w:rsidRDefault="001216B7" w:rsidP="00DD3E43">
            <w:pPr>
              <w:bidi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lang w:bidi="ar-SY"/>
              </w:rPr>
            </w:pPr>
            <w:r w:rsidRPr="0017056D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>الجلسة</w:t>
            </w:r>
            <w:r w:rsidRPr="0017056D">
              <w:rPr>
                <w:rFonts w:ascii="Sakkal Majalla" w:hAnsi="Sakkal Majalla" w:cs="Sakkal Majalla"/>
                <w:sz w:val="20"/>
                <w:szCs w:val="20"/>
                <w:rtl/>
                <w:lang w:bidi="ar-SY"/>
              </w:rPr>
              <w:t xml:space="preserve"> </w:t>
            </w:r>
            <w:r w:rsidRPr="0017056D">
              <w:rPr>
                <w:rFonts w:ascii="Sakkal Majalla" w:hAnsi="Sakkal Majalla" w:cs="Sakkal Majalla"/>
                <w:sz w:val="20"/>
                <w:szCs w:val="20"/>
                <w:rtl/>
              </w:rPr>
              <w:t>ال</w:t>
            </w:r>
            <w:r w:rsidRPr="0017056D">
              <w:rPr>
                <w:rFonts w:ascii="Sakkal Majalla" w:hAnsi="Sakkal Majalla" w:cs="Sakkal Majalla"/>
                <w:sz w:val="20"/>
                <w:szCs w:val="20"/>
                <w:rtl/>
                <w:lang w:bidi="ar-SY"/>
              </w:rPr>
              <w:t>ثانية</w:t>
            </w:r>
          </w:p>
          <w:p w:rsidR="001216B7" w:rsidRPr="0017056D" w:rsidRDefault="001216B7" w:rsidP="00AE70C8">
            <w:pPr>
              <w:bidi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18"/>
                <w:szCs w:val="18"/>
              </w:rPr>
            </w:pPr>
            <w:r w:rsidRPr="0017056D">
              <w:rPr>
                <w:rFonts w:ascii="Sakkal Majalla" w:hAnsi="Sakkal Majalla" w:cs="Sakkal Majalla"/>
                <w:b w:val="0"/>
                <w:bCs w:val="0"/>
                <w:sz w:val="18"/>
                <w:szCs w:val="18"/>
                <w:rtl/>
              </w:rPr>
              <w:t xml:space="preserve">مستقبل </w:t>
            </w:r>
            <w:r w:rsidR="00AE70C8">
              <w:rPr>
                <w:rFonts w:ascii="Sakkal Majalla" w:hAnsi="Sakkal Majalla" w:cs="Sakkal Majalla" w:hint="cs"/>
                <w:b w:val="0"/>
                <w:bCs w:val="0"/>
                <w:sz w:val="18"/>
                <w:szCs w:val="18"/>
                <w:rtl/>
                <w:lang w:bidi="ar-SY"/>
              </w:rPr>
              <w:t>ا</w:t>
            </w:r>
            <w:r w:rsidRPr="0017056D">
              <w:rPr>
                <w:rFonts w:ascii="Sakkal Majalla" w:hAnsi="Sakkal Majalla" w:cs="Sakkal Majalla"/>
                <w:b w:val="0"/>
                <w:bCs w:val="0"/>
                <w:sz w:val="18"/>
                <w:szCs w:val="18"/>
                <w:rtl/>
              </w:rPr>
              <w:t xml:space="preserve">لمسجد الأقصى </w:t>
            </w:r>
            <w:r w:rsidR="00AE70C8">
              <w:rPr>
                <w:rFonts w:ascii="Sakkal Majalla" w:hAnsi="Sakkal Majalla" w:cs="Sakkal Majalla" w:hint="cs"/>
                <w:b w:val="0"/>
                <w:bCs w:val="0"/>
                <w:sz w:val="18"/>
                <w:szCs w:val="18"/>
                <w:rtl/>
              </w:rPr>
              <w:t>في</w:t>
            </w:r>
            <w:r w:rsidR="00AE70C8">
              <w:rPr>
                <w:rFonts w:ascii="Sakkal Majalla" w:hAnsi="Sakkal Majalla" w:cs="Sakkal Majalla"/>
                <w:b w:val="0"/>
                <w:bCs w:val="0"/>
                <w:sz w:val="18"/>
                <w:szCs w:val="18"/>
                <w:rtl/>
              </w:rPr>
              <w:t xml:space="preserve"> القر</w:t>
            </w:r>
            <w:r w:rsidR="00AE70C8">
              <w:rPr>
                <w:rFonts w:ascii="Sakkal Majalla" w:hAnsi="Sakkal Majalla" w:cs="Sakkal Majalla" w:hint="cs"/>
                <w:b w:val="0"/>
                <w:bCs w:val="0"/>
                <w:sz w:val="18"/>
                <w:szCs w:val="18"/>
                <w:rtl/>
              </w:rPr>
              <w:t>آ</w:t>
            </w:r>
            <w:r w:rsidR="00AE70C8">
              <w:rPr>
                <w:rFonts w:ascii="Sakkal Majalla" w:hAnsi="Sakkal Majalla" w:cs="Sakkal Majalla"/>
                <w:b w:val="0"/>
                <w:bCs w:val="0"/>
                <w:sz w:val="18"/>
                <w:szCs w:val="18"/>
                <w:rtl/>
              </w:rPr>
              <w:t>ن</w:t>
            </w:r>
          </w:p>
          <w:p w:rsidR="001216B7" w:rsidRPr="0017056D" w:rsidRDefault="001216B7" w:rsidP="00DD3E43">
            <w:pPr>
              <w:bidi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  <w:lang w:bidi="ar-SY"/>
              </w:rPr>
            </w:pPr>
            <w:r w:rsidRPr="0017056D"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  <w:lang w:bidi="ar-SY"/>
              </w:rPr>
              <w:t>العلامة د. أحمد نوفل (رئيس الجلسة)</w:t>
            </w:r>
          </w:p>
        </w:tc>
      </w:tr>
      <w:tr w:rsidR="001B16C1" w:rsidTr="00DD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:rsidR="001B16C1" w:rsidRPr="001216B7" w:rsidRDefault="001B16C1" w:rsidP="001B16C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3" w:type="dxa"/>
          </w:tcPr>
          <w:p w:rsidR="001B16C1" w:rsidRPr="001B16C1" w:rsidRDefault="001B16C1" w:rsidP="001B16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Kuran ve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Sünnet’te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Mescid-i Aksa’nın Geleceğine Dair On Özellik</w:t>
            </w:r>
          </w:p>
          <w:p w:rsidR="001B16C1" w:rsidRPr="00DD3E43" w:rsidRDefault="001B16C1" w:rsidP="001B16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00DAE"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>Prof.</w:t>
            </w:r>
            <w:proofErr w:type="spellEnd"/>
            <w:r w:rsidRPr="00D00DAE"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 xml:space="preserve"> Gamal Abdel</w:t>
            </w:r>
            <w:r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>-</w:t>
            </w:r>
            <w:proofErr w:type="spellStart"/>
            <w:r w:rsidRPr="00D00DAE"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>Sattar</w:t>
            </w:r>
            <w:proofErr w:type="spellEnd"/>
          </w:p>
        </w:tc>
        <w:tc>
          <w:tcPr>
            <w:tcW w:w="3934" w:type="dxa"/>
          </w:tcPr>
          <w:p w:rsidR="001B16C1" w:rsidRDefault="001B16C1" w:rsidP="001B16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764855">
              <w:rPr>
                <w:rFonts w:ascii="Calibri" w:hAnsi="Calibri" w:cs="Calibri"/>
                <w:sz w:val="18"/>
                <w:szCs w:val="18"/>
                <w:lang w:val="en-GB"/>
              </w:rPr>
              <w:t>Ten features of the future of Al-Aqsa in the Qur'an and Sunnah</w:t>
            </w:r>
          </w:p>
          <w:p w:rsidR="001B16C1" w:rsidRPr="00D00DAE" w:rsidRDefault="001B16C1" w:rsidP="001B16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18"/>
                <w:szCs w:val="18"/>
                <w:rtl/>
                <w:lang w:val="en-GB"/>
              </w:rPr>
            </w:pPr>
            <w:proofErr w:type="spellStart"/>
            <w:r w:rsidRPr="00D00DAE"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>Prof.</w:t>
            </w:r>
            <w:proofErr w:type="spellEnd"/>
            <w:r w:rsidRPr="00D00DAE"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 xml:space="preserve"> Gamal Abdel</w:t>
            </w:r>
            <w:r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>-</w:t>
            </w:r>
            <w:proofErr w:type="spellStart"/>
            <w:r w:rsidRPr="00D00DAE"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>Sattar</w:t>
            </w:r>
            <w:proofErr w:type="spellEnd"/>
          </w:p>
        </w:tc>
        <w:tc>
          <w:tcPr>
            <w:tcW w:w="3934" w:type="dxa"/>
          </w:tcPr>
          <w:p w:rsidR="001B16C1" w:rsidRPr="0017056D" w:rsidRDefault="001B16C1" w:rsidP="001B16C1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</w:pPr>
            <w:r w:rsidRPr="0017056D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>الملامح العشر لمستقبل الأقصى في القرآن والسنة</w:t>
            </w:r>
          </w:p>
          <w:p w:rsidR="001B16C1" w:rsidRPr="0017056D" w:rsidRDefault="001B16C1" w:rsidP="001B16C1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</w:pPr>
            <w:r w:rsidRPr="0017056D"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>أ.د. جمال عبد الستار</w:t>
            </w:r>
            <w:r w:rsidRPr="0017056D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ab/>
            </w:r>
          </w:p>
        </w:tc>
      </w:tr>
      <w:tr w:rsidR="001B16C1" w:rsidTr="00DD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:rsidR="001B16C1" w:rsidRPr="001216B7" w:rsidRDefault="001B16C1" w:rsidP="001B16C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3" w:type="dxa"/>
          </w:tcPr>
          <w:p w:rsidR="001B16C1" w:rsidRDefault="001B16C1" w:rsidP="001B16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Beytülmakdis’in Geleceğini Tasavvur Etmede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Kuranî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İşaretler</w:t>
            </w:r>
          </w:p>
          <w:p w:rsidR="001B16C1" w:rsidRPr="00DD3E43" w:rsidRDefault="001B16C1" w:rsidP="001B16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00DAE"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>Dr.</w:t>
            </w:r>
            <w:proofErr w:type="spellEnd"/>
            <w:r w:rsidRPr="00D00DAE"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 xml:space="preserve"> Ahmad Al-</w:t>
            </w:r>
            <w:proofErr w:type="spellStart"/>
            <w:r w:rsidRPr="00D00DAE"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>Riqib</w:t>
            </w:r>
            <w:proofErr w:type="spellEnd"/>
          </w:p>
        </w:tc>
        <w:tc>
          <w:tcPr>
            <w:tcW w:w="3934" w:type="dxa"/>
          </w:tcPr>
          <w:p w:rsidR="001B16C1" w:rsidRDefault="001B16C1" w:rsidP="001B16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764855">
              <w:rPr>
                <w:rFonts w:ascii="Calibri" w:hAnsi="Calibri" w:cs="Calibri"/>
                <w:sz w:val="18"/>
                <w:szCs w:val="18"/>
                <w:lang w:val="en-GB"/>
              </w:rPr>
              <w:t xml:space="preserve">Quranic guidelines in </w:t>
            </w:r>
            <w:r w:rsidRPr="00D00DAE">
              <w:rPr>
                <w:rFonts w:ascii="Calibri" w:hAnsi="Calibri" w:cs="Calibri"/>
                <w:sz w:val="18"/>
                <w:szCs w:val="18"/>
                <w:lang w:val="en-GB"/>
              </w:rPr>
              <w:t xml:space="preserve">envisioning </w:t>
            </w:r>
            <w:r w:rsidRPr="00764855">
              <w:rPr>
                <w:rFonts w:ascii="Calibri" w:hAnsi="Calibri" w:cs="Calibri"/>
                <w:sz w:val="18"/>
                <w:szCs w:val="18"/>
                <w:lang w:val="en-GB"/>
              </w:rPr>
              <w:t xml:space="preserve">the future of 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>Bayt al-Maqdis</w:t>
            </w:r>
          </w:p>
          <w:p w:rsidR="001B16C1" w:rsidRPr="00D00DAE" w:rsidRDefault="001B16C1" w:rsidP="001B16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D00DAE"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>Dr.</w:t>
            </w:r>
            <w:proofErr w:type="spellEnd"/>
            <w:r w:rsidRPr="00D00DAE"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 xml:space="preserve"> Ahmad Al-</w:t>
            </w:r>
            <w:proofErr w:type="spellStart"/>
            <w:r w:rsidRPr="00D00DAE"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>Riqib</w:t>
            </w:r>
            <w:proofErr w:type="spellEnd"/>
          </w:p>
        </w:tc>
        <w:tc>
          <w:tcPr>
            <w:tcW w:w="3934" w:type="dxa"/>
          </w:tcPr>
          <w:p w:rsidR="001B16C1" w:rsidRPr="0017056D" w:rsidRDefault="001B16C1" w:rsidP="001B16C1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</w:pPr>
            <w:r w:rsidRPr="0017056D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>موجهات قرآنية في استشراف مستقبل بيت المقدس</w:t>
            </w:r>
          </w:p>
          <w:p w:rsidR="001B16C1" w:rsidRPr="0017056D" w:rsidRDefault="001B16C1" w:rsidP="001B16C1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</w:pPr>
            <w:r w:rsidRPr="0017056D"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>د. أحمد سليمان الرقب</w:t>
            </w:r>
          </w:p>
        </w:tc>
      </w:tr>
      <w:tr w:rsidR="001B16C1" w:rsidTr="00DD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:rsidR="001B16C1" w:rsidRPr="001216B7" w:rsidRDefault="001B16C1" w:rsidP="001B16C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3" w:type="dxa"/>
          </w:tcPr>
          <w:p w:rsidR="001B16C1" w:rsidRDefault="001B16C1" w:rsidP="00F63DC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Kuran</w:t>
            </w:r>
            <w:r w:rsidR="00F63DCE">
              <w:rPr>
                <w:rFonts w:ascii="Calibri" w:hAnsi="Calibri" w:cs="Calibri"/>
                <w:sz w:val="18"/>
                <w:szCs w:val="18"/>
              </w:rPr>
              <w:t>-ı Kerim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Açısından </w:t>
            </w:r>
            <w:r w:rsidR="00F63DCE">
              <w:rPr>
                <w:rFonts w:ascii="Calibri" w:hAnsi="Calibri" w:cs="Calibri"/>
                <w:sz w:val="18"/>
                <w:szCs w:val="18"/>
              </w:rPr>
              <w:t>Beytülmakdis’in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Gelecek Tasavvuru</w:t>
            </w:r>
          </w:p>
          <w:p w:rsidR="001B16C1" w:rsidRPr="00DD3E43" w:rsidRDefault="001B16C1" w:rsidP="001B16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>Dr.</w:t>
            </w:r>
            <w:proofErr w:type="spellEnd"/>
            <w:r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</w:rPr>
              <w:t>İ</w:t>
            </w:r>
            <w:proofErr w:type="spellStart"/>
            <w:r w:rsidRPr="00D00DAE"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>sra</w:t>
            </w:r>
            <w:proofErr w:type="spellEnd"/>
            <w:r w:rsidRPr="00D00DAE"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 xml:space="preserve"> Eid</w:t>
            </w:r>
          </w:p>
        </w:tc>
        <w:tc>
          <w:tcPr>
            <w:tcW w:w="3934" w:type="dxa"/>
          </w:tcPr>
          <w:p w:rsidR="001B16C1" w:rsidRDefault="001B16C1" w:rsidP="00F63DC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764855">
              <w:rPr>
                <w:rFonts w:ascii="Calibri" w:hAnsi="Calibri" w:cs="Calibri"/>
                <w:sz w:val="18"/>
                <w:szCs w:val="18"/>
                <w:lang w:val="en-GB"/>
              </w:rPr>
              <w:t xml:space="preserve">The future 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>prospect</w:t>
            </w:r>
            <w:r w:rsidRPr="00D00DAE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</w:t>
            </w:r>
            <w:r w:rsidRPr="00764855">
              <w:rPr>
                <w:rFonts w:ascii="Calibri" w:hAnsi="Calibri" w:cs="Calibri"/>
                <w:sz w:val="18"/>
                <w:szCs w:val="18"/>
                <w:lang w:val="en-GB"/>
              </w:rPr>
              <w:t xml:space="preserve">of </w:t>
            </w:r>
            <w:r w:rsidR="00F63DCE">
              <w:rPr>
                <w:rFonts w:ascii="Calibri" w:hAnsi="Calibri" w:cs="Calibri"/>
                <w:sz w:val="18"/>
                <w:szCs w:val="18"/>
                <w:lang w:val="en-GB"/>
              </w:rPr>
              <w:t>Bayt al-Maqdis</w:t>
            </w:r>
            <w:r w:rsidRPr="00764855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within the framework 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>of</w:t>
            </w:r>
            <w:r w:rsidRPr="00764855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the Holy Quran</w:t>
            </w:r>
          </w:p>
          <w:p w:rsidR="001B16C1" w:rsidRPr="00D00DAE" w:rsidRDefault="001B16C1" w:rsidP="001B16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D00DAE"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>Dr.</w:t>
            </w:r>
            <w:proofErr w:type="spellEnd"/>
            <w:r w:rsidRPr="00D00DAE"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0DAE"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>Isra</w:t>
            </w:r>
            <w:proofErr w:type="spellEnd"/>
            <w:r w:rsidRPr="00D00DAE"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 xml:space="preserve"> Eid</w:t>
            </w:r>
          </w:p>
        </w:tc>
        <w:tc>
          <w:tcPr>
            <w:tcW w:w="3934" w:type="dxa"/>
          </w:tcPr>
          <w:p w:rsidR="001B16C1" w:rsidRPr="0017056D" w:rsidRDefault="001B16C1" w:rsidP="00F63DCE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</w:pPr>
            <w:r w:rsidRPr="0017056D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>الرؤية المستقبلية ل</w:t>
            </w:r>
            <w:r w:rsidR="00F63DCE">
              <w:rPr>
                <w:rFonts w:ascii="Sakkal Majalla" w:hAnsi="Sakkal Majalla" w:cs="Sakkal Majalla" w:hint="cs"/>
                <w:sz w:val="20"/>
                <w:szCs w:val="20"/>
                <w:rtl/>
                <w:lang w:val="en-GB" w:bidi="ar-SY"/>
              </w:rPr>
              <w:t>بيت المقدس</w:t>
            </w:r>
            <w:r w:rsidRPr="0017056D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 xml:space="preserve"> من منظور القرآن الكريم</w:t>
            </w:r>
          </w:p>
          <w:p w:rsidR="001B16C1" w:rsidRPr="0017056D" w:rsidRDefault="001B16C1" w:rsidP="001B16C1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</w:pPr>
            <w:r w:rsidRPr="0017056D"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>د. إسراء محمود</w:t>
            </w:r>
            <w:r w:rsidRPr="0017056D">
              <w:rPr>
                <w:rFonts w:ascii="Sakkal Majalla" w:hAnsi="Sakkal Majalla" w:cs="Sakkal Majalla"/>
                <w:sz w:val="20"/>
                <w:szCs w:val="20"/>
                <w:lang w:val="en-GB"/>
              </w:rPr>
              <w:t xml:space="preserve"> </w:t>
            </w:r>
            <w:r w:rsidRPr="0017056D"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>عيد</w:t>
            </w:r>
          </w:p>
        </w:tc>
      </w:tr>
    </w:tbl>
    <w:p w:rsidR="00253E7E" w:rsidRDefault="00253E7E" w:rsidP="0016618F">
      <w:pPr>
        <w:spacing w:after="0" w:line="240" w:lineRule="auto"/>
        <w:rPr>
          <w:rFonts w:ascii="Calibri" w:hAnsi="Calibri" w:cs="Calibri"/>
          <w:sz w:val="20"/>
          <w:szCs w:val="20"/>
          <w:rtl/>
        </w:rPr>
      </w:pPr>
    </w:p>
    <w:tbl>
      <w:tblPr>
        <w:tblStyle w:val="KlavuzuTablo4-Vurgu6"/>
        <w:tblW w:w="0" w:type="auto"/>
        <w:tblLook w:val="04A0" w:firstRow="1" w:lastRow="0" w:firstColumn="1" w:lastColumn="0" w:noHBand="0" w:noVBand="1"/>
      </w:tblPr>
      <w:tblGrid>
        <w:gridCol w:w="2193"/>
        <w:gridCol w:w="3933"/>
        <w:gridCol w:w="3934"/>
        <w:gridCol w:w="3934"/>
      </w:tblGrid>
      <w:tr w:rsidR="002F127E" w:rsidTr="00DD3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:rsidR="002F127E" w:rsidRPr="00E1480E" w:rsidRDefault="002F127E" w:rsidP="00FA72E3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 w:bidi="ar-SY"/>
              </w:rPr>
            </w:pPr>
            <w:r w:rsidRPr="001216B7">
              <w:rPr>
                <w:rFonts w:ascii="Calibri" w:hAnsi="Calibri" w:cs="Calibri"/>
                <w:sz w:val="20"/>
                <w:szCs w:val="20"/>
              </w:rPr>
              <w:lastRenderedPageBreak/>
              <w:t>15:</w:t>
            </w:r>
            <w:r w:rsidR="00296E03">
              <w:rPr>
                <w:rFonts w:ascii="Calibri" w:hAnsi="Calibri" w:cs="Calibri"/>
                <w:sz w:val="20"/>
                <w:szCs w:val="20"/>
              </w:rPr>
              <w:t>30</w:t>
            </w:r>
            <w:r>
              <w:rPr>
                <w:rFonts w:ascii="Calibri" w:hAnsi="Calibri" w:cs="Calibri"/>
                <w:sz w:val="20"/>
                <w:szCs w:val="20"/>
              </w:rPr>
              <w:t>-1</w:t>
            </w:r>
            <w:r w:rsidR="00296E03">
              <w:rPr>
                <w:rFonts w:ascii="Calibri" w:hAnsi="Calibri" w:cs="Calibri"/>
                <w:sz w:val="20"/>
                <w:szCs w:val="20"/>
              </w:rPr>
              <w:t>7</w:t>
            </w:r>
            <w:r>
              <w:rPr>
                <w:rFonts w:ascii="Calibri" w:hAnsi="Calibri"/>
                <w:sz w:val="20"/>
                <w:szCs w:val="20"/>
                <w:lang w:val="en-GB" w:bidi="ar-SY"/>
              </w:rPr>
              <w:t>:</w:t>
            </w:r>
            <w:r w:rsidR="00FA72E3">
              <w:rPr>
                <w:rFonts w:ascii="Calibri" w:hAnsi="Calibri"/>
                <w:sz w:val="20"/>
                <w:szCs w:val="20"/>
                <w:lang w:val="en-GB" w:bidi="ar-SY"/>
              </w:rPr>
              <w:t>15</w:t>
            </w:r>
          </w:p>
        </w:tc>
        <w:tc>
          <w:tcPr>
            <w:tcW w:w="3933" w:type="dxa"/>
          </w:tcPr>
          <w:p w:rsidR="002F127E" w:rsidRDefault="00296E03" w:rsidP="00DD3E4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2F127E">
              <w:rPr>
                <w:rFonts w:ascii="Calibri" w:hAnsi="Calibri" w:cs="Calibri"/>
                <w:sz w:val="20"/>
                <w:szCs w:val="20"/>
              </w:rPr>
              <w:t>.</w:t>
            </w:r>
            <w:r w:rsidR="002F127E" w:rsidRPr="00253E7E">
              <w:rPr>
                <w:rFonts w:ascii="Calibri" w:hAnsi="Calibri" w:cs="Calibri"/>
                <w:sz w:val="20"/>
                <w:szCs w:val="20"/>
              </w:rPr>
              <w:t xml:space="preserve"> OTURUM</w:t>
            </w:r>
          </w:p>
          <w:p w:rsidR="002F127E" w:rsidRPr="00501D30" w:rsidRDefault="002F127E" w:rsidP="00AE70C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0"/>
                <w:szCs w:val="20"/>
                <w:rtl/>
              </w:rPr>
            </w:pPr>
            <w:r w:rsidRPr="009047E3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Kuran ve Sünnet </w:t>
            </w:r>
            <w:r w:rsidR="00AE70C8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Çerçevesinde</w:t>
            </w:r>
            <w:r w:rsidR="00AE70C8" w:rsidRPr="009047E3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</w:t>
            </w:r>
            <w:r w:rsidR="00501D30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Aksa’nın geleceği </w:t>
            </w:r>
          </w:p>
          <w:p w:rsidR="002F127E" w:rsidRPr="002612C4" w:rsidRDefault="00020230" w:rsidP="0002023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020230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Dr. </w:t>
            </w:r>
            <w:proofErr w:type="spellStart"/>
            <w:r w:rsidRPr="00020230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Muhammad</w:t>
            </w:r>
            <w:proofErr w:type="spellEnd"/>
            <w:r w:rsidRPr="00020230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020230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Kamel</w:t>
            </w:r>
            <w:proofErr w:type="spellEnd"/>
            <w:r w:rsidRPr="00020230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KARABELLİ </w:t>
            </w:r>
            <w:r w:rsidR="002F127E" w:rsidRPr="00020230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(Oturum Başkanı)</w:t>
            </w:r>
          </w:p>
        </w:tc>
        <w:tc>
          <w:tcPr>
            <w:tcW w:w="3934" w:type="dxa"/>
          </w:tcPr>
          <w:p w:rsidR="002F127E" w:rsidRDefault="00296E03" w:rsidP="00DD3E4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3rd</w:t>
            </w:r>
            <w:r w:rsidR="002F127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F127E" w:rsidRPr="00253E7E">
              <w:rPr>
                <w:rFonts w:ascii="Calibri" w:hAnsi="Calibri" w:cs="Calibri"/>
                <w:sz w:val="20"/>
                <w:szCs w:val="20"/>
              </w:rPr>
              <w:t>SESSION</w:t>
            </w:r>
          </w:p>
          <w:p w:rsidR="003B31EE" w:rsidRPr="00764855" w:rsidRDefault="00AE70C8" w:rsidP="00AE70C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 xml:space="preserve">The </w:t>
            </w:r>
            <w:r w:rsidR="003B31EE" w:rsidRPr="00764855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 xml:space="preserve">Future of Al-Aqsa Mosque </w:t>
            </w:r>
            <w:r w:rsidR="003B31EE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 xml:space="preserve">between </w:t>
            </w:r>
            <w:r w:rsidR="003B31EE" w:rsidRPr="00764855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>the Quran</w:t>
            </w:r>
            <w:r w:rsidR="003B31EE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 xml:space="preserve"> and Sunnah</w:t>
            </w:r>
          </w:p>
          <w:p w:rsidR="002F127E" w:rsidRPr="002612C4" w:rsidRDefault="00FA72E3" w:rsidP="002F127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proofErr w:type="spellStart"/>
            <w:r w:rsidRPr="00020230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>Dr</w:t>
            </w:r>
            <w:r w:rsidR="002F127E" w:rsidRPr="00020230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>.</w:t>
            </w:r>
            <w:proofErr w:type="spellEnd"/>
            <w:r w:rsidR="002F127E" w:rsidRPr="00020230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 xml:space="preserve"> </w:t>
            </w:r>
            <w:r w:rsidRPr="00020230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 xml:space="preserve">Muhammad </w:t>
            </w:r>
            <w:proofErr w:type="spellStart"/>
            <w:r w:rsidRPr="00020230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>Kamel</w:t>
            </w:r>
            <w:proofErr w:type="spellEnd"/>
            <w:r w:rsidRPr="00020230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020230" w:rsidRPr="00020230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>Karabelli</w:t>
            </w:r>
            <w:proofErr w:type="spellEnd"/>
            <w:r w:rsidR="00020230" w:rsidRPr="00020230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 xml:space="preserve"> </w:t>
            </w:r>
            <w:r w:rsidR="002F127E" w:rsidRPr="00020230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(Chair)</w:t>
            </w:r>
          </w:p>
        </w:tc>
        <w:tc>
          <w:tcPr>
            <w:tcW w:w="3934" w:type="dxa"/>
          </w:tcPr>
          <w:p w:rsidR="002F127E" w:rsidRPr="0017056D" w:rsidRDefault="002F127E" w:rsidP="00296E03">
            <w:pPr>
              <w:bidi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  <w:lang w:bidi="ar-SY"/>
              </w:rPr>
            </w:pPr>
            <w:r w:rsidRPr="0017056D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>الجلسة</w:t>
            </w:r>
            <w:r w:rsidRPr="0017056D">
              <w:rPr>
                <w:rFonts w:ascii="Sakkal Majalla" w:hAnsi="Sakkal Majalla" w:cs="Sakkal Majalla"/>
                <w:sz w:val="20"/>
                <w:szCs w:val="20"/>
                <w:rtl/>
                <w:lang w:bidi="ar-SY"/>
              </w:rPr>
              <w:t xml:space="preserve"> </w:t>
            </w:r>
            <w:r w:rsidRPr="0017056D">
              <w:rPr>
                <w:rFonts w:ascii="Sakkal Majalla" w:hAnsi="Sakkal Majalla" w:cs="Sakkal Majalla"/>
                <w:sz w:val="20"/>
                <w:szCs w:val="20"/>
                <w:rtl/>
              </w:rPr>
              <w:t>ال</w:t>
            </w:r>
            <w:r w:rsidRPr="0017056D">
              <w:rPr>
                <w:rFonts w:ascii="Sakkal Majalla" w:hAnsi="Sakkal Majalla" w:cs="Sakkal Majalla"/>
                <w:sz w:val="20"/>
                <w:szCs w:val="20"/>
                <w:rtl/>
                <w:lang w:bidi="ar-SY"/>
              </w:rPr>
              <w:t>ث</w:t>
            </w:r>
            <w:r w:rsidR="00296E03" w:rsidRPr="0017056D">
              <w:rPr>
                <w:rFonts w:ascii="Sakkal Majalla" w:hAnsi="Sakkal Majalla" w:cs="Sakkal Majalla"/>
                <w:sz w:val="20"/>
                <w:szCs w:val="20"/>
                <w:rtl/>
                <w:lang w:bidi="ar-SY"/>
              </w:rPr>
              <w:t>الثة</w:t>
            </w:r>
          </w:p>
          <w:p w:rsidR="002F127E" w:rsidRPr="0017056D" w:rsidRDefault="002F127E" w:rsidP="00501D30">
            <w:pPr>
              <w:bidi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18"/>
                <w:szCs w:val="18"/>
              </w:rPr>
            </w:pPr>
            <w:r w:rsidRPr="0017056D">
              <w:rPr>
                <w:rFonts w:ascii="Sakkal Majalla" w:hAnsi="Sakkal Majalla" w:cs="Sakkal Majalla"/>
                <w:b w:val="0"/>
                <w:bCs w:val="0"/>
                <w:sz w:val="18"/>
                <w:szCs w:val="18"/>
                <w:rtl/>
              </w:rPr>
              <w:t xml:space="preserve">مستقبل </w:t>
            </w:r>
            <w:r w:rsidR="00501D30" w:rsidRPr="0017056D">
              <w:rPr>
                <w:rFonts w:ascii="Sakkal Majalla" w:hAnsi="Sakkal Majalla" w:cs="Sakkal Majalla"/>
                <w:b w:val="0"/>
                <w:bCs w:val="0"/>
                <w:sz w:val="18"/>
                <w:szCs w:val="18"/>
                <w:rtl/>
                <w:lang w:bidi="ar-SY"/>
              </w:rPr>
              <w:t>ا</w:t>
            </w:r>
            <w:r w:rsidRPr="0017056D">
              <w:rPr>
                <w:rFonts w:ascii="Sakkal Majalla" w:hAnsi="Sakkal Majalla" w:cs="Sakkal Majalla"/>
                <w:b w:val="0"/>
                <w:bCs w:val="0"/>
                <w:sz w:val="18"/>
                <w:szCs w:val="18"/>
                <w:rtl/>
              </w:rPr>
              <w:t xml:space="preserve">لمسجد الأقصى </w:t>
            </w:r>
            <w:r w:rsidR="00501D30" w:rsidRPr="0017056D">
              <w:rPr>
                <w:rFonts w:ascii="Sakkal Majalla" w:hAnsi="Sakkal Majalla" w:cs="Sakkal Majalla"/>
                <w:b w:val="0"/>
                <w:bCs w:val="0"/>
                <w:sz w:val="18"/>
                <w:szCs w:val="18"/>
                <w:rtl/>
              </w:rPr>
              <w:t>بين القران و</w:t>
            </w:r>
            <w:r w:rsidRPr="0017056D">
              <w:rPr>
                <w:rFonts w:ascii="Sakkal Majalla" w:hAnsi="Sakkal Majalla" w:cs="Sakkal Majalla"/>
                <w:b w:val="0"/>
                <w:bCs w:val="0"/>
                <w:sz w:val="18"/>
                <w:szCs w:val="18"/>
                <w:rtl/>
              </w:rPr>
              <w:t>السنة</w:t>
            </w:r>
          </w:p>
          <w:p w:rsidR="002F127E" w:rsidRPr="0017056D" w:rsidRDefault="00930739" w:rsidP="00DD3E43">
            <w:pPr>
              <w:bidi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  <w:lang w:bidi="ar-SY"/>
              </w:rPr>
            </w:pPr>
            <w:r w:rsidRPr="0017056D"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  <w:lang w:bidi="ar-SY"/>
              </w:rPr>
              <w:t>د. محمد كامل قره بللي</w:t>
            </w:r>
            <w:r w:rsidR="002F127E" w:rsidRPr="0017056D"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  <w:lang w:bidi="ar-SY"/>
              </w:rPr>
              <w:t xml:space="preserve"> (رئيس الجلسة)</w:t>
            </w:r>
          </w:p>
        </w:tc>
      </w:tr>
      <w:tr w:rsidR="001B16C1" w:rsidTr="00DD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:rsidR="001B16C1" w:rsidRPr="001216B7" w:rsidRDefault="001B16C1" w:rsidP="001B16C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3" w:type="dxa"/>
          </w:tcPr>
          <w:p w:rsidR="001B16C1" w:rsidRPr="00DD3E43" w:rsidRDefault="001B16C1" w:rsidP="001B16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DD3E43">
              <w:rPr>
                <w:rFonts w:ascii="Calibri" w:hAnsi="Calibri" w:cs="Calibri"/>
                <w:sz w:val="18"/>
                <w:szCs w:val="18"/>
              </w:rPr>
              <w:t>Mescid-i Aksa – Geleceği</w:t>
            </w:r>
          </w:p>
          <w:p w:rsidR="001B16C1" w:rsidRPr="00DD3E43" w:rsidRDefault="002923B8" w:rsidP="001B16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DD3E43"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 xml:space="preserve">Shaikh </w:t>
            </w:r>
            <w:proofErr w:type="spellStart"/>
            <w:r w:rsidRPr="00D00DAE"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>Dr.</w:t>
            </w:r>
            <w:proofErr w:type="spellEnd"/>
            <w:r w:rsidRPr="00D00DAE"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 xml:space="preserve">Bassam </w:t>
            </w:r>
            <w:proofErr w:type="spellStart"/>
            <w:r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>Jarar</w:t>
            </w:r>
            <w:proofErr w:type="spellEnd"/>
          </w:p>
        </w:tc>
        <w:tc>
          <w:tcPr>
            <w:tcW w:w="3934" w:type="dxa"/>
          </w:tcPr>
          <w:p w:rsidR="001B16C1" w:rsidRDefault="001B16C1" w:rsidP="001B16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D00DAE">
              <w:rPr>
                <w:rFonts w:ascii="Calibri" w:hAnsi="Calibri" w:cs="Calibri"/>
                <w:sz w:val="18"/>
                <w:szCs w:val="18"/>
                <w:lang w:val="en-GB"/>
              </w:rPr>
              <w:t>Al-Aqsa Mosque - the Future</w:t>
            </w:r>
          </w:p>
          <w:p w:rsidR="001B16C1" w:rsidRPr="00D00DAE" w:rsidRDefault="001B16C1" w:rsidP="001B16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DD3E43"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 xml:space="preserve">Shaikh </w:t>
            </w:r>
            <w:proofErr w:type="spellStart"/>
            <w:r w:rsidRPr="00D00DAE"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>Dr.</w:t>
            </w:r>
            <w:proofErr w:type="spellEnd"/>
            <w:r w:rsidRPr="00D00DAE"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 xml:space="preserve">Bassam </w:t>
            </w:r>
            <w:proofErr w:type="spellStart"/>
            <w:r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>Jarar</w:t>
            </w:r>
            <w:proofErr w:type="spellEnd"/>
          </w:p>
        </w:tc>
        <w:tc>
          <w:tcPr>
            <w:tcW w:w="3934" w:type="dxa"/>
          </w:tcPr>
          <w:p w:rsidR="001B16C1" w:rsidRPr="0017056D" w:rsidRDefault="001B16C1" w:rsidP="001B16C1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</w:pPr>
            <w:r w:rsidRPr="0017056D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>المسجد الأقصى - المستقبل</w:t>
            </w:r>
          </w:p>
          <w:p w:rsidR="001B16C1" w:rsidRPr="0017056D" w:rsidRDefault="001B16C1" w:rsidP="001B16C1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</w:pPr>
            <w:r w:rsidRPr="00DD3E43">
              <w:rPr>
                <w:rFonts w:ascii="Sakkal Majalla" w:eastAsiaTheme="minorEastAsia" w:hAnsi="Sakkal Majalla" w:cs="Sakkal Majalla" w:hint="cs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>الشيخ</w:t>
            </w:r>
            <w:r w:rsidRPr="00DD3E43"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 xml:space="preserve"> </w:t>
            </w:r>
            <w:r w:rsidRPr="0017056D"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>د. بسام جرار</w:t>
            </w:r>
          </w:p>
        </w:tc>
      </w:tr>
      <w:tr w:rsidR="001B16C1" w:rsidTr="00DD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:rsidR="001B16C1" w:rsidRPr="001216B7" w:rsidRDefault="001B16C1" w:rsidP="001B16C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3" w:type="dxa"/>
          </w:tcPr>
          <w:p w:rsidR="001B16C1" w:rsidRDefault="001B16C1" w:rsidP="006C2C6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Beytülmakdis Üzerindeki Çatışmaya Dair İslami </w:t>
            </w:r>
            <w:r w:rsidR="002923B8">
              <w:rPr>
                <w:rFonts w:ascii="Calibri" w:hAnsi="Calibri" w:cs="Calibri"/>
                <w:sz w:val="18"/>
                <w:szCs w:val="18"/>
              </w:rPr>
              <w:t>Öngörü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6C2C62">
              <w:rPr>
                <w:rFonts w:ascii="Calibri" w:hAnsi="Calibri" w:cs="Calibri"/>
                <w:sz w:val="18"/>
                <w:szCs w:val="18"/>
              </w:rPr>
              <w:t>Beklenen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Savaşın Temel Karakteristiği</w:t>
            </w:r>
            <w:r w:rsidR="006C2C62" w:rsidRPr="002923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C2C62">
              <w:rPr>
                <w:rFonts w:ascii="Calibri" w:hAnsi="Calibri" w:cs="Calibri"/>
                <w:sz w:val="18"/>
                <w:szCs w:val="18"/>
              </w:rPr>
              <w:t xml:space="preserve">ve </w:t>
            </w:r>
            <w:r w:rsidR="006C2C62" w:rsidRPr="002923B8">
              <w:rPr>
                <w:rFonts w:ascii="Calibri" w:hAnsi="Calibri" w:cs="Calibri"/>
                <w:sz w:val="18"/>
                <w:szCs w:val="18"/>
              </w:rPr>
              <w:t>Kaçınılmaz Özgürlük</w:t>
            </w:r>
          </w:p>
          <w:p w:rsidR="001B16C1" w:rsidRPr="00DD3E43" w:rsidRDefault="002923B8" w:rsidP="001B16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00DAE"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>Dr.</w:t>
            </w:r>
            <w:proofErr w:type="spellEnd"/>
            <w:r w:rsidRPr="00D00DAE"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>Rafat</w:t>
            </w:r>
            <w:proofErr w:type="spellEnd"/>
            <w:r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 xml:space="preserve"> al-</w:t>
            </w:r>
            <w:proofErr w:type="spellStart"/>
            <w:r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>Masri</w:t>
            </w:r>
            <w:proofErr w:type="spellEnd"/>
          </w:p>
        </w:tc>
        <w:tc>
          <w:tcPr>
            <w:tcW w:w="3934" w:type="dxa"/>
          </w:tcPr>
          <w:p w:rsidR="001B16C1" w:rsidRDefault="001B16C1" w:rsidP="001B16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D00DAE">
              <w:rPr>
                <w:rFonts w:ascii="Calibri" w:hAnsi="Calibri" w:cs="Calibri"/>
                <w:sz w:val="18"/>
                <w:szCs w:val="18"/>
                <w:lang w:val="en-GB"/>
              </w:rPr>
              <w:t xml:space="preserve">The 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 xml:space="preserve">Islamic </w:t>
            </w:r>
            <w:r w:rsidRPr="00D00DAE">
              <w:rPr>
                <w:rFonts w:ascii="Calibri" w:hAnsi="Calibri" w:cs="Calibri"/>
                <w:sz w:val="18"/>
                <w:szCs w:val="18"/>
                <w:lang w:val="en-GB"/>
              </w:rPr>
              <w:t xml:space="preserve">prophecy 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>on</w:t>
            </w:r>
            <w:r w:rsidRPr="00D00DAE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the conflict over 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>Bayt al-Maqdis</w:t>
            </w:r>
            <w:r w:rsidRPr="00D00DAE">
              <w:rPr>
                <w:rFonts w:ascii="Calibri" w:hAnsi="Calibri" w:cs="Calibri"/>
                <w:sz w:val="18"/>
                <w:szCs w:val="18"/>
                <w:lang w:val="en-GB"/>
              </w:rPr>
              <w:t>: the inevitable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 xml:space="preserve"> liberation</w:t>
            </w:r>
            <w:r w:rsidRPr="00D00DAE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and the main 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>characteristics of the envisaged battle</w:t>
            </w:r>
          </w:p>
          <w:p w:rsidR="001B16C1" w:rsidRPr="00D00DAE" w:rsidRDefault="001B16C1" w:rsidP="001B16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proofErr w:type="spellStart"/>
            <w:r w:rsidRPr="00D00DAE"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>Dr.</w:t>
            </w:r>
            <w:proofErr w:type="spellEnd"/>
            <w:r w:rsidRPr="00D00DAE"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>Rafat</w:t>
            </w:r>
            <w:proofErr w:type="spellEnd"/>
            <w:r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 xml:space="preserve"> al-</w:t>
            </w:r>
            <w:proofErr w:type="spellStart"/>
            <w:r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>Masri</w:t>
            </w:r>
            <w:proofErr w:type="spellEnd"/>
          </w:p>
        </w:tc>
        <w:tc>
          <w:tcPr>
            <w:tcW w:w="3934" w:type="dxa"/>
          </w:tcPr>
          <w:p w:rsidR="001B16C1" w:rsidRPr="0017056D" w:rsidRDefault="001B16C1" w:rsidP="001B16C1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lang w:val="en-GB"/>
              </w:rPr>
            </w:pPr>
            <w:r w:rsidRPr="0017056D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>النبوءة الشرعية المتعلقة بالصراع على بيت المقدس: حتْميةُ التحرير، والخُطوط الرئيسةُ في صورة المعْركة</w:t>
            </w:r>
          </w:p>
          <w:p w:rsidR="001B16C1" w:rsidRPr="0017056D" w:rsidRDefault="001B16C1" w:rsidP="001B16C1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  <w:lang w:bidi="ar-SY"/>
              </w:rPr>
            </w:pPr>
            <w:r w:rsidRPr="0017056D"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>د. رأفت</w:t>
            </w:r>
            <w:r w:rsidRPr="0017056D"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eastAsia="en-MY" w:bidi="ar-SY"/>
              </w:rPr>
              <w:t xml:space="preserve"> </w:t>
            </w:r>
            <w:r w:rsidRPr="0017056D"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>المصري</w:t>
            </w:r>
          </w:p>
        </w:tc>
      </w:tr>
      <w:tr w:rsidR="001B16C1" w:rsidTr="00DD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:rsidR="001B16C1" w:rsidRPr="001216B7" w:rsidRDefault="001B16C1" w:rsidP="001B16C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3" w:type="dxa"/>
          </w:tcPr>
          <w:p w:rsidR="001B16C1" w:rsidRDefault="001B16C1" w:rsidP="006C2C6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Kuran ve Sünnet Pratiği Perspektifinden </w:t>
            </w:r>
            <w:r w:rsidR="006C2C62">
              <w:rPr>
                <w:rFonts w:ascii="Calibri" w:hAnsi="Calibri" w:cs="Calibri"/>
                <w:sz w:val="18"/>
                <w:szCs w:val="18"/>
              </w:rPr>
              <w:t>Şer’i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Metinler ve Gelecek Vizyonu</w:t>
            </w:r>
          </w:p>
          <w:p w:rsidR="001B16C1" w:rsidRDefault="001B16C1" w:rsidP="001B16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  <w:p w:rsidR="001B16C1" w:rsidRPr="00DD3E43" w:rsidRDefault="002923B8" w:rsidP="001B16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00DAE"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>Dr.</w:t>
            </w:r>
            <w:proofErr w:type="spellEnd"/>
            <w:r w:rsidRPr="00D00DAE"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 xml:space="preserve">Muhammad </w:t>
            </w:r>
            <w:proofErr w:type="spellStart"/>
            <w:r w:rsidRPr="00FA72E3"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>Suliebi</w:t>
            </w:r>
            <w:proofErr w:type="spellEnd"/>
          </w:p>
        </w:tc>
        <w:tc>
          <w:tcPr>
            <w:tcW w:w="3934" w:type="dxa"/>
          </w:tcPr>
          <w:p w:rsidR="001B16C1" w:rsidRDefault="001B16C1" w:rsidP="001B16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t xml:space="preserve">Islamic </w:t>
            </w:r>
            <w:r w:rsidRPr="003B31EE">
              <w:rPr>
                <w:rFonts w:ascii="Calibri" w:hAnsi="Calibri" w:cs="Calibri"/>
                <w:sz w:val="18"/>
                <w:szCs w:val="18"/>
                <w:lang w:val="en-GB"/>
              </w:rPr>
              <w:t>texts and the future vision from the perspectives of the Qur’an and Sunnah and their application</w:t>
            </w:r>
          </w:p>
          <w:p w:rsidR="001B16C1" w:rsidRPr="00D00DAE" w:rsidRDefault="001B16C1" w:rsidP="001B16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proofErr w:type="spellStart"/>
            <w:r w:rsidRPr="00D00DAE"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>Dr.</w:t>
            </w:r>
            <w:proofErr w:type="spellEnd"/>
            <w:r w:rsidRPr="00D00DAE"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 xml:space="preserve">Muhammad </w:t>
            </w:r>
            <w:proofErr w:type="spellStart"/>
            <w:r w:rsidRPr="00FA72E3"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>Suliebi</w:t>
            </w:r>
            <w:proofErr w:type="spellEnd"/>
          </w:p>
        </w:tc>
        <w:tc>
          <w:tcPr>
            <w:tcW w:w="3934" w:type="dxa"/>
          </w:tcPr>
          <w:p w:rsidR="001B16C1" w:rsidRPr="0017056D" w:rsidRDefault="001B16C1" w:rsidP="001B16C1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17056D">
              <w:rPr>
                <w:rFonts w:ascii="Sakkal Majalla" w:hAnsi="Sakkal Majalla" w:cs="Sakkal Majalla"/>
                <w:sz w:val="20"/>
                <w:szCs w:val="20"/>
                <w:rtl/>
              </w:rPr>
              <w:t>النصوص الشرعية والرؤية المستقبلية من منظوري الكتاب والسنة وتطبيقهما</w:t>
            </w:r>
          </w:p>
          <w:p w:rsidR="001B16C1" w:rsidRPr="0017056D" w:rsidRDefault="001B16C1" w:rsidP="001B16C1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17056D"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>د.</w:t>
            </w:r>
            <w:r w:rsidRPr="0017056D">
              <w:rPr>
                <w:rFonts w:ascii="Sakkal Majalla" w:hAnsi="Sakkal Majalla" w:cs="Sakkal Majalla"/>
                <w:rtl/>
              </w:rPr>
              <w:t xml:space="preserve"> </w:t>
            </w:r>
            <w:r w:rsidRPr="0017056D"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>محمد علي مصطفى الص</w:t>
            </w:r>
            <w:r w:rsidRPr="0017056D"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eastAsia="en-MY" w:bidi="ar-SY"/>
              </w:rPr>
              <w:t>ُّ</w:t>
            </w:r>
            <w:r w:rsidRPr="0017056D"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>ليبي</w:t>
            </w:r>
          </w:p>
        </w:tc>
      </w:tr>
      <w:tr w:rsidR="00D35A8D" w:rsidTr="00DD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:rsidR="00D35A8D" w:rsidRPr="001216B7" w:rsidRDefault="00D35A8D" w:rsidP="00DD3E4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3" w:type="dxa"/>
          </w:tcPr>
          <w:p w:rsidR="00D35A8D" w:rsidRPr="00D35A8D" w:rsidRDefault="00D35A8D" w:rsidP="006C2C6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“</w:t>
            </w:r>
            <w:r w:rsidRPr="00D35A8D">
              <w:rPr>
                <w:rFonts w:ascii="Calibri" w:hAnsi="Calibri" w:cs="Times New Roman"/>
                <w:sz w:val="18"/>
                <w:szCs w:val="18"/>
              </w:rPr>
              <w:t xml:space="preserve">Allah'ın </w:t>
            </w:r>
            <w:proofErr w:type="spellStart"/>
            <w:r w:rsidR="002923B8">
              <w:rPr>
                <w:rFonts w:ascii="Calibri" w:hAnsi="Calibri" w:cs="Times New Roman"/>
                <w:sz w:val="18"/>
                <w:szCs w:val="18"/>
              </w:rPr>
              <w:t>M</w:t>
            </w:r>
            <w:r w:rsidRPr="00D35A8D">
              <w:rPr>
                <w:rFonts w:ascii="Calibri" w:hAnsi="Calibri" w:cs="Times New Roman"/>
                <w:sz w:val="18"/>
                <w:szCs w:val="18"/>
              </w:rPr>
              <w:t>escidlerinde</w:t>
            </w:r>
            <w:proofErr w:type="spellEnd"/>
            <w:r w:rsidRPr="00D35A8D">
              <w:rPr>
                <w:rFonts w:ascii="Calibri" w:hAnsi="Calibri" w:cs="Times New Roman"/>
                <w:sz w:val="18"/>
                <w:szCs w:val="18"/>
              </w:rPr>
              <w:t xml:space="preserve"> O'nun adının anılmasına engel olan</w:t>
            </w:r>
            <w:r>
              <w:rPr>
                <w:rFonts w:ascii="Calibri" w:hAnsi="Calibri" w:cs="Calibri"/>
                <w:sz w:val="18"/>
                <w:szCs w:val="18"/>
              </w:rPr>
              <w:t>”</w:t>
            </w:r>
            <w:r w:rsidR="006C2C62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proofErr w:type="spellStart"/>
            <w:r w:rsidR="006C2C62">
              <w:rPr>
                <w:rFonts w:ascii="Calibri" w:hAnsi="Calibri" w:cs="Calibri"/>
                <w:sz w:val="18"/>
                <w:szCs w:val="18"/>
              </w:rPr>
              <w:t>Bakrara</w:t>
            </w:r>
            <w:proofErr w:type="spellEnd"/>
            <w:r w:rsidR="006C2C62">
              <w:rPr>
                <w:rFonts w:ascii="Calibri" w:hAnsi="Calibri" w:cs="Calibri"/>
                <w:sz w:val="18"/>
                <w:szCs w:val="18"/>
              </w:rPr>
              <w:t>: 114)</w:t>
            </w:r>
            <w:r w:rsidRPr="00D35A8D">
              <w:rPr>
                <w:rFonts w:ascii="Calibri" w:hAnsi="Calibri" w:cs="Calibri"/>
                <w:sz w:val="18"/>
                <w:szCs w:val="18"/>
              </w:rPr>
              <w:t xml:space="preserve"> ayet</w:t>
            </w:r>
            <w:r w:rsidR="006C2C62"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 w:rsidRPr="00D35A8D">
              <w:rPr>
                <w:rFonts w:ascii="Calibri" w:hAnsi="Calibri" w:cs="Calibri"/>
                <w:sz w:val="18"/>
                <w:szCs w:val="18"/>
              </w:rPr>
              <w:t>bağlamında</w:t>
            </w:r>
            <w:r w:rsidRPr="00D35A8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35A8D">
              <w:rPr>
                <w:rFonts w:ascii="Calibri" w:hAnsi="Calibri" w:cs="Calibri"/>
                <w:sz w:val="18"/>
                <w:szCs w:val="18"/>
              </w:rPr>
              <w:t>Mescid-i Aksa</w:t>
            </w:r>
            <w:r w:rsidRPr="00D35A8D">
              <w:rPr>
                <w:rFonts w:ascii="Calibri" w:hAnsi="Calibri" w:cs="Calibri"/>
                <w:sz w:val="18"/>
                <w:szCs w:val="18"/>
              </w:rPr>
              <w:t>’</w:t>
            </w:r>
            <w:r w:rsidRPr="00D35A8D">
              <w:rPr>
                <w:rFonts w:ascii="Calibri" w:hAnsi="Calibri" w:cs="Calibri"/>
                <w:sz w:val="18"/>
                <w:szCs w:val="18"/>
              </w:rPr>
              <w:t xml:space="preserve">nın </w:t>
            </w:r>
            <w:r w:rsidR="006C2C62" w:rsidRPr="00D35A8D">
              <w:rPr>
                <w:rFonts w:ascii="Calibri" w:hAnsi="Calibri" w:cs="Calibri"/>
                <w:sz w:val="18"/>
                <w:szCs w:val="18"/>
              </w:rPr>
              <w:t>Kurtuluşu</w:t>
            </w:r>
          </w:p>
          <w:p w:rsidR="00D35A8D" w:rsidRPr="00D35A8D" w:rsidRDefault="00D35A8D" w:rsidP="00D35A8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proofErr w:type="spellStart"/>
            <w:r w:rsidRPr="00D35A8D"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>Dr.</w:t>
            </w:r>
            <w:proofErr w:type="spellEnd"/>
            <w:r w:rsidRPr="00D35A8D"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35A8D"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>Qays</w:t>
            </w:r>
            <w:proofErr w:type="spellEnd"/>
            <w:r w:rsidRPr="00D35A8D"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 xml:space="preserve"> Abdullah Mohammed</w:t>
            </w:r>
          </w:p>
        </w:tc>
        <w:tc>
          <w:tcPr>
            <w:tcW w:w="3934" w:type="dxa"/>
          </w:tcPr>
          <w:p w:rsidR="00D35A8D" w:rsidRDefault="00D35A8D" w:rsidP="003B31E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D35A8D">
              <w:rPr>
                <w:rFonts w:ascii="Calibri" w:hAnsi="Calibri" w:cs="Calibri"/>
                <w:sz w:val="18"/>
                <w:szCs w:val="18"/>
                <w:lang w:val="en-GB"/>
              </w:rPr>
              <w:t>The liberation of Al-Aqsa Mosque in the context</w:t>
            </w:r>
            <w:r w:rsidR="001B16C1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of Quran 2: 114</w:t>
            </w:r>
          </w:p>
          <w:p w:rsidR="001B16C1" w:rsidRPr="001B16C1" w:rsidRDefault="001B16C1" w:rsidP="003B31E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hint="cs"/>
                <w:sz w:val="18"/>
                <w:szCs w:val="18"/>
                <w:rtl/>
                <w:lang w:val="en-GB" w:bidi="ar-SY"/>
              </w:rPr>
            </w:pPr>
            <w:proofErr w:type="spellStart"/>
            <w:r w:rsidRPr="00D35A8D"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>Dr.</w:t>
            </w:r>
            <w:proofErr w:type="spellEnd"/>
            <w:r w:rsidRPr="00D35A8D"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35A8D"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>Qays</w:t>
            </w:r>
            <w:proofErr w:type="spellEnd"/>
            <w:r w:rsidRPr="00D35A8D">
              <w:rPr>
                <w:rFonts w:ascii="Calibri" w:hAnsi="Calibri" w:cs="Calibri"/>
                <w:i/>
                <w:iCs/>
                <w:color w:val="44546A" w:themeColor="text2"/>
                <w:sz w:val="18"/>
                <w:szCs w:val="18"/>
                <w:lang w:val="en-GB"/>
              </w:rPr>
              <w:t xml:space="preserve"> Abdullah Mohammed</w:t>
            </w:r>
          </w:p>
        </w:tc>
        <w:tc>
          <w:tcPr>
            <w:tcW w:w="3934" w:type="dxa"/>
          </w:tcPr>
          <w:p w:rsidR="00D35A8D" w:rsidRDefault="00D35A8D" w:rsidP="00D35A8D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D35A8D">
              <w:rPr>
                <w:rFonts w:ascii="Sakkal Majalla" w:hAnsi="Sakkal Majalla" w:cs="Sakkal Majalla" w:hint="cs"/>
                <w:sz w:val="20"/>
                <w:szCs w:val="20"/>
                <w:rtl/>
              </w:rPr>
              <w:t>تحرير</w:t>
            </w:r>
            <w:r w:rsidRPr="00D35A8D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D35A8D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المسجد</w:t>
            </w:r>
            <w:r w:rsidRPr="00D35A8D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D35A8D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الأقصى</w:t>
            </w:r>
            <w:r w:rsidRPr="00D35A8D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D35A8D">
              <w:rPr>
                <w:rFonts w:ascii="Sakkal Majalla" w:hAnsi="Sakkal Majalla" w:cs="Sakkal Majalla" w:hint="cs"/>
                <w:sz w:val="20"/>
                <w:szCs w:val="20"/>
                <w:rtl/>
              </w:rPr>
              <w:t>في</w:t>
            </w:r>
            <w:r w:rsidRPr="00D35A8D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D35A8D">
              <w:rPr>
                <w:rFonts w:ascii="Sakkal Majalla" w:hAnsi="Sakkal Majalla" w:cs="Sakkal Majalla" w:hint="cs"/>
                <w:sz w:val="20"/>
                <w:szCs w:val="20"/>
                <w:rtl/>
              </w:rPr>
              <w:t>سياق</w:t>
            </w:r>
            <w:r w:rsidRPr="00D35A8D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D35A8D">
              <w:rPr>
                <w:rFonts w:ascii="Sakkal Majalla" w:hAnsi="Sakkal Majalla" w:cs="Sakkal Majalla" w:hint="cs"/>
                <w:sz w:val="20"/>
                <w:szCs w:val="20"/>
                <w:rtl/>
              </w:rPr>
              <w:t>قوله</w:t>
            </w:r>
            <w:r w:rsidRPr="00D35A8D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D35A8D">
              <w:rPr>
                <w:rFonts w:ascii="Sakkal Majalla" w:hAnsi="Sakkal Majalla" w:cs="Sakkal Majalla" w:hint="cs"/>
                <w:sz w:val="20"/>
                <w:szCs w:val="20"/>
                <w:rtl/>
              </w:rPr>
              <w:t>تعالى</w:t>
            </w:r>
            <w:r w:rsidRPr="00D35A8D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: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SY"/>
              </w:rPr>
              <w:t>{</w:t>
            </w:r>
            <w:r w:rsidRPr="00D35A8D">
              <w:rPr>
                <w:rFonts w:ascii="Sakkal Majalla" w:hAnsi="Sakkal Majalla" w:cs="Sakkal Majalla" w:hint="cs"/>
                <w:sz w:val="20"/>
                <w:szCs w:val="20"/>
                <w:rtl/>
              </w:rPr>
              <w:t>وَمَنْ</w:t>
            </w:r>
            <w:r w:rsidRPr="00D35A8D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D35A8D">
              <w:rPr>
                <w:rFonts w:ascii="Sakkal Majalla" w:hAnsi="Sakkal Majalla" w:cs="Sakkal Majalla" w:hint="cs"/>
                <w:sz w:val="20"/>
                <w:szCs w:val="20"/>
                <w:rtl/>
              </w:rPr>
              <w:t>أَظْلَمُ</w:t>
            </w:r>
            <w:r w:rsidRPr="00D35A8D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D35A8D">
              <w:rPr>
                <w:rFonts w:ascii="Sakkal Majalla" w:hAnsi="Sakkal Majalla" w:cs="Sakkal Majalla" w:hint="cs"/>
                <w:sz w:val="20"/>
                <w:szCs w:val="20"/>
                <w:rtl/>
              </w:rPr>
              <w:t>مِمَّنْ</w:t>
            </w:r>
            <w:r w:rsidRPr="00D35A8D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D35A8D">
              <w:rPr>
                <w:rFonts w:ascii="Sakkal Majalla" w:hAnsi="Sakkal Majalla" w:cs="Sakkal Majalla" w:hint="cs"/>
                <w:sz w:val="20"/>
                <w:szCs w:val="20"/>
                <w:rtl/>
              </w:rPr>
              <w:t>مَنَعَ</w:t>
            </w:r>
            <w:r w:rsidRPr="00D35A8D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D35A8D">
              <w:rPr>
                <w:rFonts w:ascii="Sakkal Majalla" w:hAnsi="Sakkal Majalla" w:cs="Sakkal Majalla" w:hint="cs"/>
                <w:sz w:val="20"/>
                <w:szCs w:val="20"/>
                <w:rtl/>
              </w:rPr>
              <w:t>مَسَاجِدَ</w:t>
            </w:r>
            <w:r w:rsidRPr="00D35A8D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D35A8D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الله</w:t>
            </w:r>
            <w:r w:rsidRPr="00D35A8D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D35A8D">
              <w:rPr>
                <w:rFonts w:ascii="Sakkal Majalla" w:hAnsi="Sakkal Majalla" w:cs="Sakkal Majalla" w:hint="cs"/>
                <w:sz w:val="20"/>
                <w:szCs w:val="20"/>
                <w:rtl/>
              </w:rPr>
              <w:t>أَنْ</w:t>
            </w:r>
            <w:r w:rsidRPr="00D35A8D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D35A8D">
              <w:rPr>
                <w:rFonts w:ascii="Sakkal Majalla" w:hAnsi="Sakkal Majalla" w:cs="Sakkal Majalla" w:hint="cs"/>
                <w:sz w:val="20"/>
                <w:szCs w:val="20"/>
                <w:rtl/>
              </w:rPr>
              <w:t>يُذْكَرَ</w:t>
            </w:r>
            <w:r w:rsidRPr="00D35A8D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D35A8D">
              <w:rPr>
                <w:rFonts w:ascii="Sakkal Majalla" w:hAnsi="Sakkal Majalla" w:cs="Sakkal Majalla" w:hint="cs"/>
                <w:sz w:val="20"/>
                <w:szCs w:val="20"/>
                <w:rtl/>
              </w:rPr>
              <w:t>فِيهَا</w:t>
            </w:r>
            <w:r w:rsidRPr="00D35A8D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D35A8D">
              <w:rPr>
                <w:rFonts w:ascii="Sakkal Majalla" w:hAnsi="Sakkal Majalla" w:cs="Sakkal Majalla" w:hint="cs"/>
                <w:sz w:val="20"/>
                <w:szCs w:val="20"/>
                <w:rtl/>
              </w:rPr>
              <w:t>اسْمُهُ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}</w:t>
            </w:r>
            <w:r w:rsidRPr="00D35A8D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</w:p>
          <w:p w:rsidR="00D35A8D" w:rsidRPr="0017056D" w:rsidRDefault="00D35A8D" w:rsidP="00D35A8D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eastAsiaTheme="minorEastAsia" w:hAnsi="Sakkal Majalla" w:cs="Sakkal Majalla" w:hint="cs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 xml:space="preserve">د. </w:t>
            </w:r>
            <w:r w:rsidRPr="00D35A8D">
              <w:rPr>
                <w:rFonts w:ascii="Sakkal Majalla" w:eastAsiaTheme="minorEastAsia" w:hAnsi="Sakkal Majalla" w:cs="Sakkal Majalla" w:hint="cs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>قيس</w:t>
            </w:r>
            <w:r w:rsidRPr="00D35A8D"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 xml:space="preserve"> </w:t>
            </w:r>
            <w:r w:rsidRPr="00D35A8D">
              <w:rPr>
                <w:rFonts w:ascii="Sakkal Majalla" w:eastAsiaTheme="minorEastAsia" w:hAnsi="Sakkal Majalla" w:cs="Sakkal Majalla" w:hint="cs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>عبدالله</w:t>
            </w:r>
            <w:r w:rsidRPr="00D35A8D"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 xml:space="preserve"> </w:t>
            </w:r>
            <w:r w:rsidRPr="00D35A8D">
              <w:rPr>
                <w:rFonts w:ascii="Sakkal Majalla" w:eastAsiaTheme="minorEastAsia" w:hAnsi="Sakkal Majalla" w:cs="Sakkal Majalla" w:hint="cs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>محمد</w:t>
            </w:r>
            <w:r w:rsidRPr="00D35A8D"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 xml:space="preserve"> </w:t>
            </w:r>
            <w:r w:rsidRPr="00D35A8D">
              <w:rPr>
                <w:rFonts w:ascii="Sakkal Majalla" w:eastAsiaTheme="minorEastAsia" w:hAnsi="Sakkal Majalla" w:cs="Sakkal Majalla" w:hint="cs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>جاسم</w:t>
            </w:r>
          </w:p>
        </w:tc>
      </w:tr>
    </w:tbl>
    <w:p w:rsidR="001216B7" w:rsidRDefault="001216B7" w:rsidP="0016618F">
      <w:pPr>
        <w:spacing w:after="0" w:line="240" w:lineRule="auto"/>
        <w:rPr>
          <w:rFonts w:ascii="Calibri" w:hAnsi="Calibri" w:cs="Calibri"/>
          <w:sz w:val="20"/>
          <w:szCs w:val="20"/>
          <w:rtl/>
        </w:rPr>
      </w:pPr>
    </w:p>
    <w:tbl>
      <w:tblPr>
        <w:tblStyle w:val="KlavuzuTablo4-Vurgu6"/>
        <w:tblW w:w="0" w:type="auto"/>
        <w:tblLook w:val="04A0" w:firstRow="1" w:lastRow="0" w:firstColumn="1" w:lastColumn="0" w:noHBand="0" w:noVBand="1"/>
      </w:tblPr>
      <w:tblGrid>
        <w:gridCol w:w="2193"/>
        <w:gridCol w:w="3933"/>
        <w:gridCol w:w="3934"/>
        <w:gridCol w:w="3934"/>
      </w:tblGrid>
      <w:tr w:rsidR="001216B7" w:rsidTr="00DD3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:rsidR="001216B7" w:rsidRPr="00E1480E" w:rsidRDefault="00E1480E" w:rsidP="00FA72E3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 w:bidi="ar-SY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  <w:r>
              <w:rPr>
                <w:rFonts w:ascii="Calibri" w:hAnsi="Calibri"/>
                <w:sz w:val="20"/>
                <w:szCs w:val="20"/>
                <w:lang w:val="en-GB" w:bidi="ar-SY"/>
              </w:rPr>
              <w:t>:</w:t>
            </w:r>
            <w:r w:rsidR="00FA72E3">
              <w:rPr>
                <w:rFonts w:ascii="Calibri" w:hAnsi="Calibri"/>
                <w:sz w:val="20"/>
                <w:szCs w:val="20"/>
                <w:lang w:val="en-GB" w:bidi="ar-SY"/>
              </w:rPr>
              <w:t>30</w:t>
            </w:r>
            <w:r w:rsidR="00501D30">
              <w:rPr>
                <w:rFonts w:ascii="Calibri" w:hAnsi="Calibri"/>
                <w:sz w:val="20"/>
                <w:szCs w:val="20"/>
                <w:lang w:val="en-GB" w:bidi="ar-SY"/>
              </w:rPr>
              <w:t>-</w:t>
            </w:r>
            <w:r w:rsidR="00296E03">
              <w:rPr>
                <w:rFonts w:ascii="Calibri" w:hAnsi="Calibri"/>
                <w:sz w:val="20"/>
                <w:szCs w:val="20"/>
                <w:lang w:val="en-GB" w:bidi="ar-SY"/>
              </w:rPr>
              <w:t>18:30</w:t>
            </w:r>
          </w:p>
        </w:tc>
        <w:tc>
          <w:tcPr>
            <w:tcW w:w="3933" w:type="dxa"/>
          </w:tcPr>
          <w:p w:rsidR="001216B7" w:rsidRDefault="00296E03" w:rsidP="00DD3E4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1216B7">
              <w:rPr>
                <w:rFonts w:ascii="Calibri" w:hAnsi="Calibri" w:cs="Calibri"/>
                <w:sz w:val="20"/>
                <w:szCs w:val="20"/>
              </w:rPr>
              <w:t>.</w:t>
            </w:r>
            <w:r w:rsidR="001216B7" w:rsidRPr="00253E7E">
              <w:rPr>
                <w:rFonts w:ascii="Calibri" w:hAnsi="Calibri" w:cs="Calibri"/>
                <w:sz w:val="20"/>
                <w:szCs w:val="20"/>
              </w:rPr>
              <w:t xml:space="preserve"> OTURUM</w:t>
            </w:r>
          </w:p>
          <w:p w:rsidR="001216B7" w:rsidRPr="001216B7" w:rsidRDefault="00296E03" w:rsidP="007C7B0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0"/>
                <w:szCs w:val="20"/>
                <w:rtl/>
              </w:rPr>
            </w:pPr>
            <w:r w:rsidRPr="00296E03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Hristiyan Siyonizm’i </w:t>
            </w:r>
            <w:r w:rsidR="007C7B0B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ve</w:t>
            </w:r>
            <w:r w:rsidRPr="00296E03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Mescidi Aksanın </w:t>
            </w:r>
            <w:r w:rsidR="007C7B0B" w:rsidRPr="00296E03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Geleceği</w:t>
            </w:r>
          </w:p>
          <w:p w:rsidR="001216B7" w:rsidRPr="002612C4" w:rsidRDefault="001216B7" w:rsidP="00501D3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Prof. </w:t>
            </w:r>
            <w:r w:rsidR="00DD3E4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Dr. </w:t>
            </w:r>
            <w:r w:rsidR="007F6EFD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 xml:space="preserve">Ali Osman Kurt </w:t>
            </w:r>
            <w:r w:rsidRPr="002612C4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(Oturum Başkanı)</w:t>
            </w:r>
          </w:p>
        </w:tc>
        <w:tc>
          <w:tcPr>
            <w:tcW w:w="3934" w:type="dxa"/>
          </w:tcPr>
          <w:p w:rsidR="001216B7" w:rsidRPr="00DD3E43" w:rsidRDefault="00296E03" w:rsidP="00DD3E4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D3E43">
              <w:rPr>
                <w:rFonts w:ascii="Calibri" w:hAnsi="Calibri" w:cs="Calibri"/>
                <w:sz w:val="20"/>
                <w:szCs w:val="20"/>
                <w:lang w:val="en-GB"/>
              </w:rPr>
              <w:t>4th</w:t>
            </w:r>
            <w:r w:rsidR="001216B7" w:rsidRPr="00DD3E4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SESSION</w:t>
            </w:r>
          </w:p>
          <w:p w:rsidR="001216B7" w:rsidRPr="00DD3E43" w:rsidRDefault="007C7B0B" w:rsidP="007C7B0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</w:pPr>
            <w:r w:rsidRPr="00DD3E43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>Christian Zionism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 xml:space="preserve"> and t</w:t>
            </w:r>
            <w:r w:rsidR="00DD3E43" w:rsidRPr="00DD3E43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 xml:space="preserve">he </w:t>
            </w:r>
            <w:r w:rsidR="00AE70C8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>Future of Al-Aqsa</w:t>
            </w:r>
          </w:p>
          <w:p w:rsidR="001216B7" w:rsidRPr="00DD3E43" w:rsidRDefault="001216B7" w:rsidP="00501D3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</w:pPr>
            <w:proofErr w:type="spellStart"/>
            <w:r w:rsidRPr="00DD3E43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>Prof.</w:t>
            </w:r>
            <w:proofErr w:type="spellEnd"/>
            <w:r w:rsidRPr="00DD3E43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r w:rsidR="00DD3E43" w:rsidRPr="00DD3E43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 xml:space="preserve">Ali Osman Kurt </w:t>
            </w:r>
            <w:r w:rsidRPr="00DD3E43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>(Chair)</w:t>
            </w:r>
          </w:p>
        </w:tc>
        <w:tc>
          <w:tcPr>
            <w:tcW w:w="3934" w:type="dxa"/>
          </w:tcPr>
          <w:p w:rsidR="001216B7" w:rsidRPr="0017056D" w:rsidRDefault="001216B7" w:rsidP="00296E03">
            <w:pPr>
              <w:bidi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lang w:val="en-GB" w:bidi="ar-SY"/>
              </w:rPr>
            </w:pPr>
            <w:r w:rsidRPr="0017056D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>الجلسة</w:t>
            </w:r>
            <w:r w:rsidRPr="0017056D">
              <w:rPr>
                <w:rFonts w:ascii="Sakkal Majalla" w:hAnsi="Sakkal Majalla" w:cs="Sakkal Majalla"/>
                <w:sz w:val="20"/>
                <w:szCs w:val="20"/>
                <w:rtl/>
                <w:lang w:bidi="ar-SY"/>
              </w:rPr>
              <w:t xml:space="preserve"> </w:t>
            </w:r>
            <w:r w:rsidR="00296E03" w:rsidRPr="0017056D">
              <w:rPr>
                <w:rFonts w:ascii="Sakkal Majalla" w:hAnsi="Sakkal Majalla" w:cs="Sakkal Majalla"/>
                <w:sz w:val="20"/>
                <w:szCs w:val="20"/>
                <w:rtl/>
              </w:rPr>
              <w:t>الرابعة</w:t>
            </w:r>
          </w:p>
          <w:p w:rsidR="009047E3" w:rsidRPr="0017056D" w:rsidRDefault="00296E03" w:rsidP="007F6EFD">
            <w:pPr>
              <w:bidi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 w:hint="cs"/>
                <w:b w:val="0"/>
                <w:bCs w:val="0"/>
                <w:sz w:val="18"/>
                <w:szCs w:val="18"/>
                <w:lang w:bidi="ar-SY"/>
              </w:rPr>
            </w:pPr>
            <w:r w:rsidRPr="0017056D">
              <w:rPr>
                <w:rFonts w:ascii="Sakkal Majalla" w:hAnsi="Sakkal Majalla" w:cs="Sakkal Majalla"/>
                <w:b w:val="0"/>
                <w:bCs w:val="0"/>
                <w:sz w:val="18"/>
                <w:szCs w:val="18"/>
                <w:rtl/>
              </w:rPr>
              <w:t>الصهيونية المسيحية</w:t>
            </w:r>
            <w:r w:rsidR="00AE70C8">
              <w:rPr>
                <w:rFonts w:ascii="Sakkal Majalla" w:hAnsi="Sakkal Majalla" w:cs="Sakkal Majalla" w:hint="cs"/>
                <w:b w:val="0"/>
                <w:bCs w:val="0"/>
                <w:sz w:val="18"/>
                <w:szCs w:val="18"/>
                <w:rtl/>
                <w:lang w:bidi="ar-SY"/>
              </w:rPr>
              <w:t xml:space="preserve"> و</w:t>
            </w:r>
            <w:r w:rsidR="00AE70C8" w:rsidRPr="0017056D">
              <w:rPr>
                <w:rFonts w:ascii="Sakkal Majalla" w:hAnsi="Sakkal Majalla" w:cs="Sakkal Majalla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="00AE70C8">
              <w:rPr>
                <w:rFonts w:ascii="Sakkal Majalla" w:hAnsi="Sakkal Majalla" w:cs="Sakkal Majalla"/>
                <w:b w:val="0"/>
                <w:bCs w:val="0"/>
                <w:sz w:val="18"/>
                <w:szCs w:val="18"/>
                <w:rtl/>
              </w:rPr>
              <w:t>مستقبل المسجد الأقصى</w:t>
            </w:r>
          </w:p>
          <w:p w:rsidR="001216B7" w:rsidRPr="0017056D" w:rsidRDefault="001216B7" w:rsidP="00501D30">
            <w:pPr>
              <w:bidi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  <w:lang w:bidi="ar-SY"/>
              </w:rPr>
            </w:pPr>
            <w:r w:rsidRPr="0017056D"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  <w:lang w:bidi="ar-SY"/>
              </w:rPr>
              <w:t xml:space="preserve">أ. د. </w:t>
            </w:r>
            <w:r w:rsidR="00DA65D3" w:rsidRPr="0017056D"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  <w:lang w:bidi="ar-SY"/>
              </w:rPr>
              <w:t xml:space="preserve">علي عثمان كورت </w:t>
            </w:r>
            <w:r w:rsidRPr="0017056D"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  <w:lang w:bidi="ar-SY"/>
              </w:rPr>
              <w:t>(رئيس الجلسة)</w:t>
            </w:r>
          </w:p>
        </w:tc>
      </w:tr>
      <w:tr w:rsidR="001216B7" w:rsidTr="00DD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:rsidR="001216B7" w:rsidRPr="001216B7" w:rsidRDefault="001216B7" w:rsidP="00DD3E4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3" w:type="dxa"/>
          </w:tcPr>
          <w:p w:rsidR="001216B7" w:rsidRPr="00020230" w:rsidRDefault="00296E03" w:rsidP="00DD3E4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020230">
              <w:rPr>
                <w:rFonts w:ascii="Calibri" w:hAnsi="Calibri" w:cs="Calibri"/>
                <w:sz w:val="18"/>
                <w:szCs w:val="18"/>
              </w:rPr>
              <w:t xml:space="preserve">Hristiyan </w:t>
            </w:r>
            <w:proofErr w:type="spellStart"/>
            <w:r w:rsidRPr="00020230">
              <w:rPr>
                <w:rFonts w:ascii="Calibri" w:hAnsi="Calibri" w:cs="Calibri"/>
                <w:sz w:val="18"/>
                <w:szCs w:val="18"/>
              </w:rPr>
              <w:t>Siyonizmi</w:t>
            </w:r>
            <w:proofErr w:type="spellEnd"/>
            <w:r w:rsidRPr="00020230">
              <w:rPr>
                <w:rFonts w:ascii="Calibri" w:hAnsi="Calibri" w:cs="Calibri"/>
                <w:sz w:val="18"/>
                <w:szCs w:val="18"/>
              </w:rPr>
              <w:t xml:space="preserve"> Açısından Mescid-i Aksa’nın Gelecek Tasavvuru</w:t>
            </w:r>
          </w:p>
          <w:p w:rsidR="00296E03" w:rsidRPr="00020230" w:rsidRDefault="00FA72E3" w:rsidP="00296E0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020230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eastAsia="en-MY"/>
              </w:rPr>
              <w:t xml:space="preserve">Prof. Dr. </w:t>
            </w:r>
            <w:r w:rsidR="00296E03" w:rsidRPr="00020230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eastAsia="en-MY"/>
              </w:rPr>
              <w:t xml:space="preserve">Şinasi </w:t>
            </w:r>
            <w:r w:rsidR="00020230" w:rsidRPr="00020230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eastAsia="en-MY"/>
              </w:rPr>
              <w:t>GÜNDÜZ</w:t>
            </w:r>
          </w:p>
        </w:tc>
        <w:tc>
          <w:tcPr>
            <w:tcW w:w="3934" w:type="dxa"/>
          </w:tcPr>
          <w:p w:rsidR="001216B7" w:rsidRPr="00DD3E43" w:rsidRDefault="00020230" w:rsidP="000202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DD3E43">
              <w:rPr>
                <w:rFonts w:ascii="Calibri" w:hAnsi="Calibri" w:cs="Calibri"/>
                <w:sz w:val="18"/>
                <w:szCs w:val="18"/>
                <w:lang w:val="en-GB"/>
              </w:rPr>
              <w:t>Envisaging the Future of al-Aqsa Mosque from the perspective of Christian Zionism</w:t>
            </w:r>
          </w:p>
          <w:p w:rsidR="00020230" w:rsidRPr="00DD3E43" w:rsidRDefault="00020230" w:rsidP="000202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Prof.</w:t>
            </w:r>
            <w:proofErr w:type="spellEnd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 </w:t>
            </w: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Dr.</w:t>
            </w:r>
            <w:proofErr w:type="spellEnd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 </w:t>
            </w: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Şinasi</w:t>
            </w:r>
            <w:proofErr w:type="spellEnd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 GÜNDÜZ</w:t>
            </w:r>
          </w:p>
        </w:tc>
        <w:tc>
          <w:tcPr>
            <w:tcW w:w="3934" w:type="dxa"/>
          </w:tcPr>
          <w:p w:rsidR="00020230" w:rsidRPr="0017056D" w:rsidRDefault="00020230" w:rsidP="0002023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lang w:val="en-GB"/>
              </w:rPr>
            </w:pPr>
            <w:r w:rsidRPr="0017056D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>تصور مستقبل المسجد الأقصى من منظور الصهيونية المسيحية</w:t>
            </w:r>
          </w:p>
          <w:p w:rsidR="001216B7" w:rsidRPr="0017056D" w:rsidRDefault="00020230" w:rsidP="0002023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  <w:lang w:bidi="ar-SY"/>
              </w:rPr>
            </w:pPr>
            <w:r w:rsidRPr="0017056D"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>أ. د.</w:t>
            </w:r>
            <w:r w:rsidRPr="0017056D">
              <w:rPr>
                <w:rFonts w:ascii="Sakkal Majalla" w:hAnsi="Sakkal Majalla" w:cs="Sakkal Majalla"/>
                <w:rtl/>
              </w:rPr>
              <w:t xml:space="preserve"> </w:t>
            </w:r>
            <w:r w:rsidRPr="0017056D"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>شناس</w:t>
            </w:r>
            <w:r w:rsidRPr="0017056D"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eastAsia="en-MY" w:bidi="ar-SY"/>
              </w:rPr>
              <w:t>ي</w:t>
            </w:r>
            <w:r w:rsidRPr="0017056D"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 xml:space="preserve"> كوندوز</w:t>
            </w:r>
          </w:p>
        </w:tc>
      </w:tr>
      <w:tr w:rsidR="009047E3" w:rsidTr="00DD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:rsidR="009047E3" w:rsidRPr="001216B7" w:rsidRDefault="009047E3" w:rsidP="009047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3" w:type="dxa"/>
          </w:tcPr>
          <w:p w:rsidR="009047E3" w:rsidRPr="00020230" w:rsidRDefault="00296E03" w:rsidP="009047E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020230">
              <w:rPr>
                <w:rFonts w:ascii="Calibri" w:hAnsi="Calibri" w:cs="Calibri"/>
                <w:sz w:val="18"/>
                <w:szCs w:val="18"/>
              </w:rPr>
              <w:t>Yüzyılın Anlaşması Çerçevesinde Mescid-i Aksa'nı</w:t>
            </w:r>
            <w:r w:rsidR="00020230" w:rsidRPr="00020230">
              <w:rPr>
                <w:rFonts w:ascii="Calibri" w:hAnsi="Calibri" w:cs="Calibri"/>
                <w:sz w:val="18"/>
                <w:szCs w:val="18"/>
              </w:rPr>
              <w:t>n Geleceğine İlişkin Hıristiyan</w:t>
            </w:r>
            <w:r w:rsidRPr="00020230">
              <w:rPr>
                <w:rFonts w:ascii="Calibri" w:hAnsi="Calibri" w:cs="Calibri"/>
                <w:sz w:val="18"/>
                <w:szCs w:val="18"/>
              </w:rPr>
              <w:t xml:space="preserve"> Siyonistler Açısından Eleştirel Bir Bakış</w:t>
            </w:r>
          </w:p>
          <w:p w:rsidR="00296E03" w:rsidRPr="00020230" w:rsidRDefault="00296E03" w:rsidP="00296E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020230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eastAsia="en-MY"/>
              </w:rPr>
              <w:t xml:space="preserve">Büşra Betül </w:t>
            </w:r>
            <w:r w:rsidR="00020230" w:rsidRPr="00020230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eastAsia="en-MY"/>
              </w:rPr>
              <w:t xml:space="preserve">SAĞLAM </w:t>
            </w:r>
            <w:r w:rsidRPr="00020230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eastAsia="en-MY"/>
              </w:rPr>
              <w:t xml:space="preserve">/ </w:t>
            </w:r>
            <w:r w:rsidR="00FA72E3" w:rsidRPr="00020230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eastAsia="en-MY"/>
              </w:rPr>
              <w:t xml:space="preserve">Doç. Dr. </w:t>
            </w:r>
            <w:proofErr w:type="spellStart"/>
            <w:r w:rsidRPr="00020230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eastAsia="en-MY"/>
              </w:rPr>
              <w:t>Halid</w:t>
            </w:r>
            <w:proofErr w:type="spellEnd"/>
            <w:r w:rsidRPr="00020230">
              <w:rPr>
                <w:sz w:val="18"/>
                <w:szCs w:val="18"/>
              </w:rPr>
              <w:t xml:space="preserve"> </w:t>
            </w:r>
            <w:r w:rsidR="00020230" w:rsidRPr="00020230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eastAsia="en-MY"/>
              </w:rPr>
              <w:t>ÜVEYSİ</w:t>
            </w:r>
            <w:r w:rsidR="00020230" w:rsidRPr="000202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34" w:type="dxa"/>
          </w:tcPr>
          <w:p w:rsidR="009047E3" w:rsidRPr="00DD3E43" w:rsidRDefault="00020230" w:rsidP="000202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DD3E43">
              <w:rPr>
                <w:rFonts w:ascii="Calibri" w:hAnsi="Calibri" w:cs="Calibri"/>
                <w:sz w:val="18"/>
                <w:szCs w:val="18"/>
                <w:lang w:val="en-GB"/>
              </w:rPr>
              <w:t xml:space="preserve">A critical study of the </w:t>
            </w:r>
            <w:r w:rsidR="00AE70C8" w:rsidRPr="00DD3E43">
              <w:rPr>
                <w:rFonts w:ascii="Calibri" w:hAnsi="Calibri" w:cs="Calibri"/>
                <w:sz w:val="18"/>
                <w:szCs w:val="18"/>
                <w:lang w:val="en-GB"/>
              </w:rPr>
              <w:t xml:space="preserve">Future </w:t>
            </w:r>
            <w:r w:rsidRPr="00DD3E43">
              <w:rPr>
                <w:rFonts w:ascii="Calibri" w:hAnsi="Calibri" w:cs="Calibri"/>
                <w:sz w:val="18"/>
                <w:szCs w:val="18"/>
                <w:lang w:val="en-GB"/>
              </w:rPr>
              <w:t>of al-Aqsa Mosque within the framework of the Deal of the Century from Christian Zionists perspective</w:t>
            </w:r>
          </w:p>
          <w:p w:rsidR="00020230" w:rsidRPr="00DD3E43" w:rsidRDefault="00020230" w:rsidP="000202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Büşra</w:t>
            </w:r>
            <w:proofErr w:type="spellEnd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 </w:t>
            </w: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Betül</w:t>
            </w:r>
            <w:proofErr w:type="spellEnd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 </w:t>
            </w: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Sağlam</w:t>
            </w:r>
            <w:proofErr w:type="spellEnd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 / </w:t>
            </w: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Dr.</w:t>
            </w:r>
            <w:proofErr w:type="spellEnd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 Khalid</w:t>
            </w:r>
            <w:r w:rsidRPr="00DD3E43">
              <w:rPr>
                <w:sz w:val="20"/>
                <w:szCs w:val="20"/>
                <w:lang w:val="en-GB"/>
              </w:rPr>
              <w:t xml:space="preserve"> </w:t>
            </w:r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El-Awaisi</w:t>
            </w:r>
          </w:p>
        </w:tc>
        <w:tc>
          <w:tcPr>
            <w:tcW w:w="3934" w:type="dxa"/>
          </w:tcPr>
          <w:p w:rsidR="00020230" w:rsidRPr="0017056D" w:rsidRDefault="00020230" w:rsidP="0017056D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lang w:val="en-GB"/>
              </w:rPr>
            </w:pPr>
            <w:r w:rsidRPr="0017056D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>دراسة نقدية لمستقبل المسجد الأقصى في إطار صفقة القرن من منظور الصهي</w:t>
            </w:r>
            <w:r w:rsidR="0017056D">
              <w:rPr>
                <w:rFonts w:ascii="Sakkal Majalla" w:hAnsi="Sakkal Majalla" w:cs="Sakkal Majalla" w:hint="cs"/>
                <w:sz w:val="20"/>
                <w:szCs w:val="20"/>
                <w:rtl/>
                <w:lang w:val="en-GB"/>
              </w:rPr>
              <w:t>و</w:t>
            </w:r>
            <w:r w:rsidRPr="0017056D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>ن</w:t>
            </w:r>
            <w:r w:rsidR="0017056D">
              <w:rPr>
                <w:rFonts w:ascii="Sakkal Majalla" w:hAnsi="Sakkal Majalla" w:cs="Sakkal Majalla" w:hint="cs"/>
                <w:sz w:val="20"/>
                <w:szCs w:val="20"/>
                <w:rtl/>
                <w:lang w:val="en-GB"/>
              </w:rPr>
              <w:t>ي</w:t>
            </w:r>
            <w:r w:rsidRPr="0017056D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 xml:space="preserve">ة </w:t>
            </w:r>
            <w:r w:rsidR="0017056D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>المسيحي</w:t>
            </w:r>
            <w:r w:rsidR="0017056D">
              <w:rPr>
                <w:rFonts w:ascii="Sakkal Majalla" w:hAnsi="Sakkal Majalla" w:cs="Sakkal Majalla" w:hint="cs"/>
                <w:sz w:val="20"/>
                <w:szCs w:val="20"/>
                <w:rtl/>
                <w:lang w:val="en-GB"/>
              </w:rPr>
              <w:t>ة</w:t>
            </w:r>
          </w:p>
          <w:p w:rsidR="009047E3" w:rsidRPr="0017056D" w:rsidRDefault="00020230" w:rsidP="0017056D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</w:pPr>
            <w:r w:rsidRPr="0017056D"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>بشرى بتول ساجلام / د. خالد العويسي</w:t>
            </w:r>
          </w:p>
        </w:tc>
      </w:tr>
      <w:tr w:rsidR="009047E3" w:rsidTr="00DD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:rsidR="009047E3" w:rsidRPr="001216B7" w:rsidRDefault="009047E3" w:rsidP="009047E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3" w:type="dxa"/>
          </w:tcPr>
          <w:p w:rsidR="009047E3" w:rsidRPr="00020230" w:rsidRDefault="00296E03" w:rsidP="009047E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020230">
              <w:rPr>
                <w:rFonts w:ascii="Calibri" w:hAnsi="Calibri" w:cs="Calibri"/>
                <w:sz w:val="18"/>
                <w:szCs w:val="18"/>
              </w:rPr>
              <w:t xml:space="preserve">Tanrı’nın şehrinden </w:t>
            </w:r>
            <w:r w:rsidR="007F6EFD" w:rsidRPr="00020230">
              <w:rPr>
                <w:rFonts w:ascii="Calibri" w:hAnsi="Calibri" w:cs="Calibri"/>
                <w:sz w:val="18"/>
                <w:szCs w:val="18"/>
              </w:rPr>
              <w:t>Siyonizm’e</w:t>
            </w:r>
            <w:r w:rsidRPr="00020230">
              <w:rPr>
                <w:rFonts w:ascii="Calibri" w:hAnsi="Calibri" w:cs="Calibri"/>
                <w:sz w:val="18"/>
                <w:szCs w:val="18"/>
              </w:rPr>
              <w:t xml:space="preserve">: Katolik </w:t>
            </w:r>
            <w:proofErr w:type="spellStart"/>
            <w:r w:rsidRPr="00020230">
              <w:rPr>
                <w:rFonts w:ascii="Calibri" w:hAnsi="Calibri" w:cs="Calibri"/>
                <w:sz w:val="18"/>
                <w:szCs w:val="18"/>
              </w:rPr>
              <w:t>Ekümenik</w:t>
            </w:r>
            <w:proofErr w:type="spellEnd"/>
            <w:r w:rsidRPr="00020230">
              <w:rPr>
                <w:rFonts w:ascii="Calibri" w:hAnsi="Calibri" w:cs="Calibri"/>
                <w:sz w:val="18"/>
                <w:szCs w:val="18"/>
              </w:rPr>
              <w:t xml:space="preserve"> ve Protestan Evanjelik Kiliselerinin Perspektifinden Kudüs</w:t>
            </w:r>
          </w:p>
          <w:p w:rsidR="00296E03" w:rsidRPr="00020230" w:rsidRDefault="00296E03" w:rsidP="009047E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020230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eastAsia="en-MY"/>
              </w:rPr>
              <w:t>Merve</w:t>
            </w:r>
            <w:r w:rsidRPr="00020230">
              <w:rPr>
                <w:sz w:val="18"/>
                <w:szCs w:val="18"/>
              </w:rPr>
              <w:t xml:space="preserve"> </w:t>
            </w:r>
            <w:r w:rsidR="00020230" w:rsidRPr="00020230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eastAsia="en-MY"/>
              </w:rPr>
              <w:t>PAL</w:t>
            </w:r>
            <w:r w:rsidR="00020230" w:rsidRPr="00020230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>ANCI</w:t>
            </w:r>
          </w:p>
        </w:tc>
        <w:tc>
          <w:tcPr>
            <w:tcW w:w="3934" w:type="dxa"/>
          </w:tcPr>
          <w:p w:rsidR="009047E3" w:rsidRDefault="00020230" w:rsidP="000202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020230">
              <w:rPr>
                <w:rFonts w:ascii="Calibri" w:hAnsi="Calibri" w:cs="Calibri"/>
                <w:sz w:val="18"/>
                <w:szCs w:val="18"/>
                <w:lang w:val="en-GB"/>
              </w:rPr>
              <w:t xml:space="preserve">From the City of God to Zionism: Jerusalem from the 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>p</w:t>
            </w:r>
            <w:r w:rsidRPr="00020230">
              <w:rPr>
                <w:rFonts w:ascii="Calibri" w:hAnsi="Calibri" w:cs="Calibri"/>
                <w:sz w:val="18"/>
                <w:szCs w:val="18"/>
                <w:lang w:val="en-GB"/>
              </w:rPr>
              <w:t>erspective of the Catholic Ecumenical and Protestant Evangelical Churches</w:t>
            </w:r>
          </w:p>
          <w:p w:rsidR="00020230" w:rsidRPr="00020230" w:rsidRDefault="00020230" w:rsidP="000202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020230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eastAsia="en-MY"/>
              </w:rPr>
              <w:t>Merve</w:t>
            </w:r>
            <w:r w:rsidRPr="00020230">
              <w:rPr>
                <w:sz w:val="18"/>
                <w:szCs w:val="18"/>
              </w:rPr>
              <w:t xml:space="preserve"> </w:t>
            </w:r>
            <w:r w:rsidRPr="00020230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eastAsia="en-MY"/>
              </w:rPr>
              <w:t>PAL</w:t>
            </w:r>
            <w:r w:rsidRPr="00020230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>ANCI</w:t>
            </w:r>
          </w:p>
        </w:tc>
        <w:tc>
          <w:tcPr>
            <w:tcW w:w="3934" w:type="dxa"/>
          </w:tcPr>
          <w:p w:rsidR="00020230" w:rsidRPr="0017056D" w:rsidRDefault="00020230" w:rsidP="0002023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lang w:val="en-GB"/>
              </w:rPr>
            </w:pPr>
            <w:r w:rsidRPr="0017056D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>من مدينة الله إلى الصهيونية: القدس من منظور الكنيسة الكاثوليكية المسكونية والبروتستانتية الإنجيلية</w:t>
            </w:r>
          </w:p>
          <w:p w:rsidR="009047E3" w:rsidRPr="0017056D" w:rsidRDefault="00020230" w:rsidP="0017056D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</w:pPr>
            <w:r w:rsidRPr="0017056D"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>م</w:t>
            </w:r>
            <w:r w:rsidR="0017056D" w:rsidRPr="0017056D"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>روة</w:t>
            </w:r>
            <w:r w:rsidRPr="0017056D"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 xml:space="preserve"> </w:t>
            </w:r>
            <w:r w:rsidR="0017056D" w:rsidRPr="0017056D"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>پالانجی</w:t>
            </w:r>
          </w:p>
        </w:tc>
      </w:tr>
    </w:tbl>
    <w:p w:rsidR="00296E03" w:rsidRDefault="00296E03" w:rsidP="00296E03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DD3E43" w:rsidRDefault="00DD3E43">
      <w:pPr>
        <w:spacing w:after="160" w:line="259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p w:rsidR="00296E03" w:rsidRPr="00253E7E" w:rsidRDefault="00296E03" w:rsidP="00296E03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2</w:t>
      </w:r>
      <w:r w:rsidRPr="00253E7E">
        <w:rPr>
          <w:rFonts w:ascii="Calibri" w:hAnsi="Calibri" w:cs="Calibri"/>
          <w:sz w:val="20"/>
          <w:szCs w:val="20"/>
        </w:rPr>
        <w:t>. GÜN/</w:t>
      </w:r>
      <w:r w:rsidRPr="00253E7E">
        <w:rPr>
          <w:rFonts w:ascii="Calibri" w:hAnsi="Calibri" w:cs="Calibri"/>
          <w:sz w:val="20"/>
          <w:szCs w:val="20"/>
          <w:rtl/>
        </w:rPr>
        <w:t xml:space="preserve"> </w:t>
      </w:r>
      <w:r w:rsidRPr="00253E7E">
        <w:rPr>
          <w:rFonts w:ascii="Calibri" w:hAnsi="Calibri" w:cs="Calibri"/>
          <w:sz w:val="20"/>
          <w:szCs w:val="20"/>
        </w:rPr>
        <w:t xml:space="preserve">DAY </w:t>
      </w:r>
      <w:r>
        <w:rPr>
          <w:rFonts w:ascii="Calibri" w:hAnsi="Calibri" w:cs="Calibri"/>
          <w:sz w:val="20"/>
          <w:szCs w:val="20"/>
        </w:rPr>
        <w:t>2</w:t>
      </w:r>
      <w:r w:rsidRPr="00253E7E">
        <w:rPr>
          <w:rFonts w:ascii="Calibri" w:hAnsi="Calibri" w:cs="Calibri"/>
          <w:sz w:val="20"/>
          <w:szCs w:val="20"/>
        </w:rPr>
        <w:t>/</w:t>
      </w:r>
      <w:r w:rsidRPr="00253E7E">
        <w:rPr>
          <w:rFonts w:ascii="Arial" w:hAnsi="Arial" w:cs="Arial" w:hint="cs"/>
          <w:sz w:val="20"/>
          <w:szCs w:val="20"/>
          <w:rtl/>
        </w:rPr>
        <w:t>اليوم</w:t>
      </w:r>
      <w:r w:rsidRPr="00253E7E">
        <w:rPr>
          <w:rFonts w:ascii="Calibri" w:hAnsi="Calibri" w:cs="Calibri"/>
          <w:sz w:val="20"/>
          <w:szCs w:val="20"/>
          <w:rtl/>
          <w:lang w:bidi="ar-SY"/>
        </w:rPr>
        <w:t xml:space="preserve"> </w:t>
      </w:r>
      <w:r>
        <w:rPr>
          <w:rFonts w:ascii="Arial" w:hAnsi="Arial" w:cs="Arial" w:hint="cs"/>
          <w:sz w:val="20"/>
          <w:szCs w:val="20"/>
          <w:rtl/>
        </w:rPr>
        <w:t>الثاني</w:t>
      </w:r>
      <w:r w:rsidRPr="00253E7E">
        <w:rPr>
          <w:rFonts w:ascii="Calibri" w:hAnsi="Calibri" w:cs="Calibri"/>
          <w:sz w:val="20"/>
          <w:szCs w:val="20"/>
          <w:rtl/>
        </w:rPr>
        <w:t xml:space="preserve"> </w:t>
      </w:r>
    </w:p>
    <w:p w:rsidR="00296E03" w:rsidRPr="00253E7E" w:rsidRDefault="00296E03" w:rsidP="00296E03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253E7E">
        <w:rPr>
          <w:rFonts w:ascii="Calibri" w:hAnsi="Calibri" w:cs="Calibri"/>
          <w:b/>
          <w:bCs/>
          <w:sz w:val="20"/>
          <w:szCs w:val="20"/>
        </w:rPr>
        <w:t>1</w:t>
      </w:r>
      <w:r>
        <w:rPr>
          <w:rFonts w:ascii="Calibri" w:hAnsi="Calibri" w:cs="Calibri" w:hint="cs"/>
          <w:b/>
          <w:bCs/>
          <w:sz w:val="20"/>
          <w:szCs w:val="20"/>
          <w:rtl/>
        </w:rPr>
        <w:t>8</w:t>
      </w:r>
      <w:r w:rsidRPr="00253E7E">
        <w:rPr>
          <w:rFonts w:ascii="Calibri" w:hAnsi="Calibri" w:cs="Calibri"/>
          <w:b/>
          <w:bCs/>
          <w:sz w:val="20"/>
          <w:szCs w:val="20"/>
        </w:rPr>
        <w:t xml:space="preserve">.12.2021 </w:t>
      </w:r>
    </w:p>
    <w:p w:rsidR="00296E03" w:rsidRPr="00253E7E" w:rsidRDefault="00296E03" w:rsidP="00296E03">
      <w:pPr>
        <w:spacing w:after="0" w:line="240" w:lineRule="auto"/>
        <w:jc w:val="center"/>
        <w:rPr>
          <w:rFonts w:ascii="Calibri" w:hAnsi="Calibri" w:cs="Calibri"/>
          <w:sz w:val="20"/>
          <w:szCs w:val="20"/>
          <w:rtl/>
          <w:lang w:bidi="ar-SY"/>
        </w:rPr>
      </w:pPr>
      <w:r w:rsidRPr="00253E7E">
        <w:rPr>
          <w:rFonts w:ascii="Calibri" w:hAnsi="Calibri" w:cs="Calibri"/>
          <w:b/>
          <w:bCs/>
          <w:sz w:val="20"/>
          <w:szCs w:val="20"/>
        </w:rPr>
        <w:t>CUMA</w:t>
      </w:r>
      <w:r>
        <w:rPr>
          <w:rFonts w:ascii="Calibri" w:hAnsi="Calibri" w:cs="Calibri"/>
          <w:b/>
          <w:bCs/>
          <w:sz w:val="20"/>
          <w:szCs w:val="20"/>
        </w:rPr>
        <w:t>RTESİ</w:t>
      </w:r>
      <w:r w:rsidRPr="00253E7E">
        <w:rPr>
          <w:rFonts w:ascii="Calibri" w:hAnsi="Calibri" w:cs="Calibri"/>
          <w:b/>
          <w:bCs/>
          <w:sz w:val="20"/>
          <w:szCs w:val="20"/>
        </w:rPr>
        <w:t xml:space="preserve">/ </w:t>
      </w:r>
      <w:r w:rsidRPr="007F6EFD">
        <w:rPr>
          <w:rFonts w:ascii="Calibri" w:hAnsi="Calibri" w:cs="Calibri"/>
          <w:b/>
          <w:bCs/>
          <w:sz w:val="20"/>
          <w:szCs w:val="20"/>
          <w:lang w:val="en-US"/>
        </w:rPr>
        <w:t>Saturday</w:t>
      </w:r>
      <w:r w:rsidRPr="00253E7E">
        <w:rPr>
          <w:rFonts w:ascii="Calibri" w:hAnsi="Calibri" w:cs="Calibri"/>
          <w:b/>
          <w:bCs/>
          <w:sz w:val="20"/>
          <w:szCs w:val="20"/>
        </w:rPr>
        <w:t xml:space="preserve">/ </w:t>
      </w:r>
      <w:r w:rsidRPr="00253E7E">
        <w:rPr>
          <w:rFonts w:ascii="Arial" w:hAnsi="Arial" w:cs="Arial" w:hint="cs"/>
          <w:b/>
          <w:bCs/>
          <w:sz w:val="20"/>
          <w:szCs w:val="20"/>
          <w:rtl/>
          <w:lang w:bidi="ar-SY"/>
        </w:rPr>
        <w:t>ال</w:t>
      </w:r>
      <w:r>
        <w:rPr>
          <w:rFonts w:ascii="Arial" w:hAnsi="Arial" w:cs="Arial" w:hint="cs"/>
          <w:b/>
          <w:bCs/>
          <w:sz w:val="20"/>
          <w:szCs w:val="20"/>
          <w:rtl/>
          <w:lang w:bidi="ar-SY"/>
        </w:rPr>
        <w:t>سبت</w:t>
      </w:r>
    </w:p>
    <w:p w:rsidR="00296E03" w:rsidRDefault="00296E03" w:rsidP="00501D30">
      <w:pPr>
        <w:spacing w:after="0" w:line="240" w:lineRule="auto"/>
        <w:rPr>
          <w:rFonts w:ascii="Calibri" w:hAnsi="Calibri" w:cs="Calibri"/>
          <w:b/>
          <w:bCs/>
          <w:sz w:val="20"/>
          <w:szCs w:val="20"/>
          <w:lang w:bidi="ar-SY"/>
        </w:rPr>
      </w:pPr>
    </w:p>
    <w:tbl>
      <w:tblPr>
        <w:tblStyle w:val="KlavuzuTablo4-Vurgu6"/>
        <w:tblW w:w="0" w:type="auto"/>
        <w:tblLook w:val="04A0" w:firstRow="1" w:lastRow="0" w:firstColumn="1" w:lastColumn="0" w:noHBand="0" w:noVBand="1"/>
      </w:tblPr>
      <w:tblGrid>
        <w:gridCol w:w="2193"/>
        <w:gridCol w:w="3933"/>
        <w:gridCol w:w="3934"/>
        <w:gridCol w:w="3934"/>
      </w:tblGrid>
      <w:tr w:rsidR="00296E03" w:rsidTr="00DD3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:rsidR="00296E03" w:rsidRPr="00E1480E" w:rsidRDefault="00F91517" w:rsidP="00F9151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 w:bidi="ar-SY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</w:t>
            </w:r>
            <w:r w:rsidR="00296E03">
              <w:rPr>
                <w:rFonts w:ascii="Calibri" w:hAnsi="Calibri"/>
                <w:sz w:val="20"/>
                <w:szCs w:val="20"/>
                <w:lang w:val="en-GB" w:bidi="ar-SY"/>
              </w:rPr>
              <w:t>:</w:t>
            </w:r>
            <w:r>
              <w:rPr>
                <w:rFonts w:ascii="Calibri" w:hAnsi="Calibri"/>
                <w:sz w:val="20"/>
                <w:szCs w:val="20"/>
                <w:lang w:val="en-GB" w:bidi="ar-SY"/>
              </w:rPr>
              <w:t>00</w:t>
            </w:r>
            <w:r w:rsidR="00296E03">
              <w:rPr>
                <w:rFonts w:ascii="Calibri" w:hAnsi="Calibri"/>
                <w:sz w:val="20"/>
                <w:szCs w:val="20"/>
                <w:lang w:val="en-GB" w:bidi="ar-SY"/>
              </w:rPr>
              <w:t>-1</w:t>
            </w:r>
            <w:r>
              <w:rPr>
                <w:rFonts w:ascii="Calibri" w:hAnsi="Calibri"/>
                <w:sz w:val="20"/>
                <w:szCs w:val="20"/>
                <w:lang w:val="en-GB" w:bidi="ar-SY"/>
              </w:rPr>
              <w:t>0</w:t>
            </w:r>
            <w:r w:rsidR="00296E03">
              <w:rPr>
                <w:rFonts w:ascii="Calibri" w:hAnsi="Calibri"/>
                <w:sz w:val="20"/>
                <w:szCs w:val="20"/>
                <w:lang w:val="en-GB" w:bidi="ar-SY"/>
              </w:rPr>
              <w:t>:30</w:t>
            </w:r>
          </w:p>
        </w:tc>
        <w:tc>
          <w:tcPr>
            <w:tcW w:w="3933" w:type="dxa"/>
          </w:tcPr>
          <w:p w:rsidR="00296E03" w:rsidRDefault="007F6EFD" w:rsidP="00DD3E4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296E03">
              <w:rPr>
                <w:rFonts w:ascii="Calibri" w:hAnsi="Calibri" w:cs="Calibri"/>
                <w:sz w:val="20"/>
                <w:szCs w:val="20"/>
              </w:rPr>
              <w:t>.</w:t>
            </w:r>
            <w:r w:rsidR="00296E03" w:rsidRPr="00253E7E">
              <w:rPr>
                <w:rFonts w:ascii="Calibri" w:hAnsi="Calibri" w:cs="Calibri"/>
                <w:sz w:val="20"/>
                <w:szCs w:val="20"/>
              </w:rPr>
              <w:t xml:space="preserve"> OTURUM</w:t>
            </w:r>
          </w:p>
          <w:p w:rsidR="00296E03" w:rsidRPr="001216B7" w:rsidRDefault="00296E03" w:rsidP="006143B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0"/>
                <w:szCs w:val="20"/>
                <w:rtl/>
              </w:rPr>
            </w:pPr>
            <w:r w:rsidRPr="009047E3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Sünnet </w:t>
            </w:r>
            <w:r w:rsidR="006143B2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ve</w:t>
            </w:r>
            <w:r w:rsidRPr="009047E3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Mescid-i </w:t>
            </w:r>
            <w:r w:rsidRPr="001216B7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Aksa’nın gelecek tasavvuru</w:t>
            </w:r>
          </w:p>
          <w:p w:rsidR="00296E03" w:rsidRPr="002612C4" w:rsidRDefault="00296E03" w:rsidP="00DD3E4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7C7B0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Prof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.</w:t>
            </w:r>
            <w:r w:rsidR="007C7B0B" w:rsidRPr="007C7B0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Dr. </w:t>
            </w:r>
            <w:proofErr w:type="spellStart"/>
            <w:r w:rsidR="007C7B0B" w:rsidRPr="007C7B0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Mohammad</w:t>
            </w:r>
            <w:proofErr w:type="spellEnd"/>
            <w:r w:rsidR="007C7B0B" w:rsidRPr="007C7B0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7C7B0B" w:rsidRPr="007C7B0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Khazer</w:t>
            </w:r>
            <w:proofErr w:type="spellEnd"/>
            <w:r w:rsidR="007C7B0B" w:rsidRPr="007C7B0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al-</w:t>
            </w:r>
            <w:proofErr w:type="spellStart"/>
            <w:r w:rsidR="007C7B0B" w:rsidRPr="007C7B0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Majali</w:t>
            </w:r>
            <w:proofErr w:type="spellEnd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Pr="002612C4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(Oturum Başkanı)</w:t>
            </w:r>
          </w:p>
        </w:tc>
        <w:tc>
          <w:tcPr>
            <w:tcW w:w="3934" w:type="dxa"/>
          </w:tcPr>
          <w:p w:rsidR="00296E03" w:rsidRDefault="007F6EFD" w:rsidP="00DD3E4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296E03">
              <w:rPr>
                <w:rFonts w:ascii="Calibri" w:hAnsi="Calibri" w:cs="Calibri"/>
                <w:sz w:val="20"/>
                <w:szCs w:val="20"/>
              </w:rPr>
              <w:t xml:space="preserve">th </w:t>
            </w:r>
            <w:r w:rsidR="00296E03" w:rsidRPr="00253E7E">
              <w:rPr>
                <w:rFonts w:ascii="Calibri" w:hAnsi="Calibri" w:cs="Calibri"/>
                <w:sz w:val="20"/>
                <w:szCs w:val="20"/>
              </w:rPr>
              <w:t>SESSION</w:t>
            </w:r>
          </w:p>
          <w:p w:rsidR="0017056D" w:rsidRPr="00764855" w:rsidRDefault="006143B2" w:rsidP="006143B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 xml:space="preserve">The </w:t>
            </w:r>
            <w:r w:rsidR="0017056D" w:rsidRPr="00764855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 xml:space="preserve">Future of Al-Aqsa Mosque 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 xml:space="preserve">in </w:t>
            </w:r>
            <w:r w:rsidR="0017056D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>the Sunnah</w:t>
            </w:r>
          </w:p>
          <w:p w:rsidR="00296E03" w:rsidRPr="002612C4" w:rsidRDefault="00296E03" w:rsidP="00DD3E4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proofErr w:type="spellStart"/>
            <w:r w:rsidRPr="007C7B0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Prof.</w:t>
            </w:r>
            <w:proofErr w:type="spellEnd"/>
            <w:r w:rsidRPr="007C7B0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7C7B0B" w:rsidRPr="007C7B0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Dr.</w:t>
            </w:r>
            <w:proofErr w:type="spellEnd"/>
            <w:r w:rsidR="007C7B0B" w:rsidRPr="007C7B0B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Mohammad</w:t>
            </w:r>
            <w:r w:rsidR="007C7B0B" w:rsidRPr="007C7B0B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C7B0B" w:rsidRPr="007C7B0B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>Khazer</w:t>
            </w:r>
            <w:proofErr w:type="spellEnd"/>
            <w:r w:rsidR="007C7B0B" w:rsidRPr="007C7B0B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 xml:space="preserve"> al-</w:t>
            </w:r>
            <w:proofErr w:type="spellStart"/>
            <w:r w:rsidR="007C7B0B" w:rsidRPr="007C7B0B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>Majali</w:t>
            </w:r>
            <w:proofErr w:type="spellEnd"/>
            <w:r w:rsidR="007C7B0B" w:rsidRPr="007C7B0B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r w:rsidRPr="002612C4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Chair</w:t>
            </w:r>
            <w:r w:rsidRPr="002612C4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3934" w:type="dxa"/>
          </w:tcPr>
          <w:p w:rsidR="00296E03" w:rsidRPr="0017056D" w:rsidRDefault="00296E03" w:rsidP="007F6EFD">
            <w:pPr>
              <w:bidi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  <w:lang w:val="en-GB" w:bidi="ar-SY"/>
              </w:rPr>
            </w:pPr>
            <w:r w:rsidRPr="0017056D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>الجلسة</w:t>
            </w:r>
            <w:r w:rsidRPr="0017056D">
              <w:rPr>
                <w:rFonts w:ascii="Sakkal Majalla" w:hAnsi="Sakkal Majalla" w:cs="Sakkal Majalla"/>
                <w:sz w:val="20"/>
                <w:szCs w:val="20"/>
                <w:rtl/>
                <w:lang w:bidi="ar-SY"/>
              </w:rPr>
              <w:t xml:space="preserve"> </w:t>
            </w:r>
            <w:r w:rsidRPr="0017056D">
              <w:rPr>
                <w:rFonts w:ascii="Sakkal Majalla" w:hAnsi="Sakkal Majalla" w:cs="Sakkal Majalla"/>
                <w:sz w:val="20"/>
                <w:szCs w:val="20"/>
                <w:rtl/>
              </w:rPr>
              <w:t>ال</w:t>
            </w:r>
            <w:r w:rsidR="007F6EFD" w:rsidRPr="0017056D">
              <w:rPr>
                <w:rFonts w:ascii="Sakkal Majalla" w:hAnsi="Sakkal Majalla" w:cs="Sakkal Majalla"/>
                <w:sz w:val="20"/>
                <w:szCs w:val="20"/>
                <w:rtl/>
                <w:lang w:bidi="ar-SY"/>
              </w:rPr>
              <w:t>خامسة</w:t>
            </w:r>
          </w:p>
          <w:p w:rsidR="00296E03" w:rsidRPr="0017056D" w:rsidRDefault="00296E03" w:rsidP="006143B2">
            <w:pPr>
              <w:bidi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18"/>
                <w:szCs w:val="18"/>
              </w:rPr>
            </w:pPr>
            <w:r w:rsidRPr="0017056D">
              <w:rPr>
                <w:rFonts w:ascii="Sakkal Majalla" w:hAnsi="Sakkal Majalla" w:cs="Sakkal Majalla"/>
                <w:b w:val="0"/>
                <w:bCs w:val="0"/>
                <w:sz w:val="18"/>
                <w:szCs w:val="18"/>
                <w:rtl/>
              </w:rPr>
              <w:t xml:space="preserve">مستقبل </w:t>
            </w:r>
            <w:r w:rsidR="006143B2">
              <w:rPr>
                <w:rFonts w:ascii="Sakkal Majalla" w:hAnsi="Sakkal Majalla" w:cs="Sakkal Majalla" w:hint="cs"/>
                <w:b w:val="0"/>
                <w:bCs w:val="0"/>
                <w:sz w:val="18"/>
                <w:szCs w:val="18"/>
                <w:rtl/>
                <w:lang w:bidi="ar-SY"/>
              </w:rPr>
              <w:t>ا</w:t>
            </w:r>
            <w:r w:rsidRPr="0017056D">
              <w:rPr>
                <w:rFonts w:ascii="Sakkal Majalla" w:hAnsi="Sakkal Majalla" w:cs="Sakkal Majalla"/>
                <w:b w:val="0"/>
                <w:bCs w:val="0"/>
                <w:sz w:val="18"/>
                <w:szCs w:val="18"/>
                <w:rtl/>
              </w:rPr>
              <w:t xml:space="preserve">لمسجد الأقصى </w:t>
            </w:r>
            <w:r w:rsidR="006143B2">
              <w:rPr>
                <w:rFonts w:ascii="Sakkal Majalla" w:hAnsi="Sakkal Majalla" w:cs="Sakkal Majalla" w:hint="cs"/>
                <w:b w:val="0"/>
                <w:bCs w:val="0"/>
                <w:sz w:val="18"/>
                <w:szCs w:val="18"/>
                <w:rtl/>
              </w:rPr>
              <w:t xml:space="preserve">في </w:t>
            </w:r>
            <w:r w:rsidRPr="0017056D">
              <w:rPr>
                <w:rFonts w:ascii="Sakkal Majalla" w:hAnsi="Sakkal Majalla" w:cs="Sakkal Majalla"/>
                <w:b w:val="0"/>
                <w:bCs w:val="0"/>
                <w:sz w:val="18"/>
                <w:szCs w:val="18"/>
                <w:rtl/>
              </w:rPr>
              <w:t>السنة النبوية</w:t>
            </w:r>
          </w:p>
          <w:p w:rsidR="00296E03" w:rsidRPr="0017056D" w:rsidRDefault="00930739" w:rsidP="00930739">
            <w:pPr>
              <w:bidi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  <w:lang w:bidi="ar-SY"/>
              </w:rPr>
            </w:pPr>
            <w:r w:rsidRPr="0017056D"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  <w:lang w:bidi="ar-SY"/>
              </w:rPr>
              <w:t xml:space="preserve">أ. د. محمد خازر المجالي </w:t>
            </w:r>
            <w:r w:rsidR="00296E03" w:rsidRPr="0017056D"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  <w:lang w:bidi="ar-SY"/>
              </w:rPr>
              <w:t>(رئيس الجلسة)</w:t>
            </w:r>
          </w:p>
        </w:tc>
      </w:tr>
      <w:tr w:rsidR="001B16C1" w:rsidTr="00DD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:rsidR="001B16C1" w:rsidRPr="001216B7" w:rsidRDefault="001B16C1" w:rsidP="001B16C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3" w:type="dxa"/>
          </w:tcPr>
          <w:p w:rsidR="001B16C1" w:rsidRPr="00733309" w:rsidRDefault="001B16C1" w:rsidP="001B16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33309">
              <w:rPr>
                <w:rFonts w:ascii="Calibri" w:hAnsi="Calibri" w:cs="Calibri"/>
                <w:sz w:val="18"/>
                <w:szCs w:val="18"/>
              </w:rPr>
              <w:t>Peygamber’in Sünneti Perspektifinden Beytülmakdis’in Gelecek Vizyonu</w:t>
            </w:r>
          </w:p>
          <w:p w:rsidR="001B16C1" w:rsidRDefault="007C7B0B" w:rsidP="001B16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>Dr.</w:t>
            </w:r>
            <w:proofErr w:type="spellEnd"/>
            <w:r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 xml:space="preserve"> </w:t>
            </w:r>
            <w:r w:rsidRPr="0017056D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 xml:space="preserve">Muhammad </w:t>
            </w:r>
            <w:proofErr w:type="spellStart"/>
            <w:r w:rsidRPr="0017056D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>Hammam</w:t>
            </w:r>
            <w:proofErr w:type="spellEnd"/>
            <w:r w:rsidRPr="0017056D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17056D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>Mulhim</w:t>
            </w:r>
            <w:proofErr w:type="spellEnd"/>
          </w:p>
        </w:tc>
        <w:tc>
          <w:tcPr>
            <w:tcW w:w="3934" w:type="dxa"/>
          </w:tcPr>
          <w:p w:rsidR="001B16C1" w:rsidRPr="0017056D" w:rsidRDefault="001B16C1" w:rsidP="001B16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17056D">
              <w:rPr>
                <w:rFonts w:ascii="Calibri" w:hAnsi="Calibri" w:cs="Calibri"/>
                <w:sz w:val="18"/>
                <w:szCs w:val="18"/>
                <w:lang w:val="en-GB"/>
              </w:rPr>
              <w:t>The future vision of Ba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>yt a</w:t>
            </w:r>
            <w:r w:rsidRPr="0017056D">
              <w:rPr>
                <w:rFonts w:ascii="Calibri" w:hAnsi="Calibri" w:cs="Calibri"/>
                <w:sz w:val="18"/>
                <w:szCs w:val="18"/>
                <w:lang w:val="en-GB"/>
              </w:rPr>
              <w:t xml:space="preserve">l-Maqdis from the perspective of the 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 xml:space="preserve">Prophetic </w:t>
            </w:r>
            <w:r w:rsidRPr="0017056D">
              <w:rPr>
                <w:rFonts w:ascii="Calibri" w:hAnsi="Calibri" w:cs="Calibri"/>
                <w:sz w:val="18"/>
                <w:szCs w:val="18"/>
                <w:lang w:val="en-GB"/>
              </w:rPr>
              <w:t>Sunnah</w:t>
            </w:r>
          </w:p>
          <w:p w:rsidR="001B16C1" w:rsidRPr="0017056D" w:rsidRDefault="001B16C1" w:rsidP="001B16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>Dr.</w:t>
            </w:r>
            <w:proofErr w:type="spellEnd"/>
            <w:r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 xml:space="preserve"> </w:t>
            </w:r>
            <w:r w:rsidRPr="0017056D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 xml:space="preserve">Muhammad </w:t>
            </w:r>
            <w:proofErr w:type="spellStart"/>
            <w:r w:rsidRPr="0017056D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>Hammam</w:t>
            </w:r>
            <w:proofErr w:type="spellEnd"/>
            <w:r w:rsidRPr="0017056D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17056D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>Mulhim</w:t>
            </w:r>
            <w:proofErr w:type="spellEnd"/>
          </w:p>
        </w:tc>
        <w:tc>
          <w:tcPr>
            <w:tcW w:w="3934" w:type="dxa"/>
          </w:tcPr>
          <w:p w:rsidR="001B16C1" w:rsidRPr="0017056D" w:rsidRDefault="001B16C1" w:rsidP="001B16C1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</w:pPr>
            <w:r w:rsidRPr="0017056D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>الرؤية المستقبلية لبيت المقدس من منظور السنة النبوية</w:t>
            </w:r>
          </w:p>
          <w:p w:rsidR="001B16C1" w:rsidRPr="0017056D" w:rsidRDefault="001B16C1" w:rsidP="001B16C1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  <w:lang w:bidi="ar-SY"/>
              </w:rPr>
            </w:pPr>
            <w:r w:rsidRPr="0017056D"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>د. محمد همام ملحم</w:t>
            </w:r>
          </w:p>
        </w:tc>
      </w:tr>
      <w:tr w:rsidR="001B16C1" w:rsidTr="00DD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:rsidR="001B16C1" w:rsidRPr="001216B7" w:rsidRDefault="001B16C1" w:rsidP="001B16C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3" w:type="dxa"/>
          </w:tcPr>
          <w:p w:rsidR="001B16C1" w:rsidRPr="00E252EF" w:rsidRDefault="001B16C1" w:rsidP="007C7B0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E252EF">
              <w:rPr>
                <w:rFonts w:ascii="Calibri" w:hAnsi="Calibri" w:cs="Calibri"/>
                <w:sz w:val="18"/>
                <w:szCs w:val="18"/>
              </w:rPr>
              <w:t xml:space="preserve">Beytülmakdis İçin </w:t>
            </w:r>
            <w:r w:rsidR="007C7B0B">
              <w:rPr>
                <w:rFonts w:ascii="Calibri" w:hAnsi="Calibri" w:cs="Calibri"/>
                <w:sz w:val="18"/>
                <w:szCs w:val="18"/>
              </w:rPr>
              <w:t>Nebevi</w:t>
            </w:r>
            <w:r w:rsidRPr="00E252EF">
              <w:rPr>
                <w:rFonts w:ascii="Calibri" w:hAnsi="Calibri" w:cs="Calibri"/>
                <w:sz w:val="18"/>
                <w:szCs w:val="18"/>
              </w:rPr>
              <w:t xml:space="preserve"> Müjde</w:t>
            </w:r>
            <w:r w:rsidR="001A6BE4">
              <w:rPr>
                <w:rFonts w:ascii="Calibri" w:hAnsi="Calibri" w:cs="Calibri"/>
                <w:sz w:val="18"/>
                <w:szCs w:val="18"/>
              </w:rPr>
              <w:t xml:space="preserve"> Örnekleri</w:t>
            </w:r>
            <w:r w:rsidRPr="00E252EF">
              <w:rPr>
                <w:rFonts w:ascii="Calibri" w:hAnsi="Calibri" w:cs="Calibri"/>
                <w:sz w:val="18"/>
                <w:szCs w:val="18"/>
              </w:rPr>
              <w:t>: Hicret Yurdu, İstikrarlı Medeniyet</w:t>
            </w:r>
            <w:r w:rsidR="007C7B0B">
              <w:rPr>
                <w:rFonts w:ascii="Calibri" w:hAnsi="Calibri" w:cs="Calibri"/>
                <w:sz w:val="18"/>
                <w:szCs w:val="18"/>
              </w:rPr>
              <w:t xml:space="preserve"> ve</w:t>
            </w:r>
            <w:r w:rsidRPr="00E252EF">
              <w:rPr>
                <w:rFonts w:ascii="Calibri" w:hAnsi="Calibri" w:cs="Calibri"/>
                <w:sz w:val="18"/>
                <w:szCs w:val="18"/>
              </w:rPr>
              <w:t xml:space="preserve"> Hilafet Makamı</w:t>
            </w:r>
          </w:p>
          <w:p w:rsidR="001B16C1" w:rsidRDefault="007C7B0B" w:rsidP="001B16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>Dr.</w:t>
            </w:r>
            <w:proofErr w:type="spellEnd"/>
            <w:r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 xml:space="preserve"> </w:t>
            </w:r>
            <w:r w:rsidRPr="0017056D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 xml:space="preserve">Ayman </w:t>
            </w:r>
            <w:r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>al-</w:t>
            </w:r>
            <w:proofErr w:type="spellStart"/>
            <w:r w:rsidRPr="0017056D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>Dori</w:t>
            </w:r>
            <w:proofErr w:type="spellEnd"/>
          </w:p>
        </w:tc>
        <w:tc>
          <w:tcPr>
            <w:tcW w:w="3934" w:type="dxa"/>
          </w:tcPr>
          <w:p w:rsidR="001B16C1" w:rsidRDefault="001B16C1" w:rsidP="001B16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t xml:space="preserve">The </w:t>
            </w:r>
            <w:r w:rsidR="007C7B0B">
              <w:rPr>
                <w:rFonts w:ascii="Calibri" w:hAnsi="Calibri" w:cs="Calibri"/>
                <w:sz w:val="18"/>
                <w:szCs w:val="18"/>
                <w:lang w:val="en-GB"/>
              </w:rPr>
              <w:t>Glad</w:t>
            </w:r>
            <w:r w:rsidR="007C7B0B" w:rsidRPr="0017056D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Tidings </w:t>
            </w:r>
            <w:r w:rsidRPr="0017056D">
              <w:rPr>
                <w:rFonts w:ascii="Calibri" w:hAnsi="Calibri" w:cs="Calibri"/>
                <w:sz w:val="18"/>
                <w:szCs w:val="18"/>
                <w:lang w:val="en-GB"/>
              </w:rPr>
              <w:t>of the Prophetic Sunnah for Ba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>yt a</w:t>
            </w:r>
            <w:r w:rsidRPr="0017056D">
              <w:rPr>
                <w:rFonts w:ascii="Calibri" w:hAnsi="Calibri" w:cs="Calibri"/>
                <w:sz w:val="18"/>
                <w:szCs w:val="18"/>
                <w:lang w:val="en-GB"/>
              </w:rPr>
              <w:t xml:space="preserve">l-Maqdis: 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 xml:space="preserve">the </w:t>
            </w:r>
            <w:r w:rsidR="007C7B0B">
              <w:rPr>
                <w:rFonts w:ascii="Calibri" w:hAnsi="Calibri" w:cs="Calibri"/>
                <w:sz w:val="18"/>
                <w:szCs w:val="18"/>
                <w:lang w:val="en-GB"/>
              </w:rPr>
              <w:t xml:space="preserve">Abode 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 xml:space="preserve">of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GB"/>
              </w:rPr>
              <w:t>Hijrah</w:t>
            </w:r>
            <w:proofErr w:type="spellEnd"/>
            <w:r w:rsidRPr="0017056D">
              <w:rPr>
                <w:rFonts w:ascii="Calibri" w:hAnsi="Calibri" w:cs="Calibri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 xml:space="preserve">continuous </w:t>
            </w:r>
            <w:r w:rsidR="007C7B0B">
              <w:rPr>
                <w:rFonts w:ascii="Calibri" w:hAnsi="Calibri" w:cs="Calibri"/>
                <w:sz w:val="18"/>
                <w:szCs w:val="18"/>
                <w:lang w:val="en-GB"/>
              </w:rPr>
              <w:t>Civilisation</w:t>
            </w:r>
            <w:r w:rsidRPr="0017056D">
              <w:rPr>
                <w:rFonts w:ascii="Calibri" w:hAnsi="Calibri" w:cs="Calibri"/>
                <w:sz w:val="18"/>
                <w:szCs w:val="18"/>
                <w:lang w:val="en-GB"/>
              </w:rPr>
              <w:t xml:space="preserve">, and 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 xml:space="preserve">the </w:t>
            </w:r>
            <w:r w:rsidRPr="0017056D">
              <w:rPr>
                <w:rFonts w:ascii="Calibri" w:hAnsi="Calibri" w:cs="Calibri"/>
                <w:sz w:val="18"/>
                <w:szCs w:val="18"/>
                <w:lang w:val="en-GB"/>
              </w:rPr>
              <w:t>seat for the Caliphate</w:t>
            </w:r>
          </w:p>
          <w:p w:rsidR="001B16C1" w:rsidRPr="0017056D" w:rsidRDefault="001B16C1" w:rsidP="001B16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>Dr.</w:t>
            </w:r>
            <w:proofErr w:type="spellEnd"/>
            <w:r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 xml:space="preserve"> </w:t>
            </w:r>
            <w:r w:rsidRPr="0017056D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 xml:space="preserve">Ayman </w:t>
            </w:r>
            <w:r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>al-</w:t>
            </w:r>
            <w:proofErr w:type="spellStart"/>
            <w:r w:rsidRPr="0017056D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>Dori</w:t>
            </w:r>
            <w:proofErr w:type="spellEnd"/>
          </w:p>
        </w:tc>
        <w:tc>
          <w:tcPr>
            <w:tcW w:w="3934" w:type="dxa"/>
          </w:tcPr>
          <w:p w:rsidR="001B16C1" w:rsidRPr="0017056D" w:rsidRDefault="001B16C1" w:rsidP="001B16C1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</w:pPr>
            <w:r w:rsidRPr="0017056D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>مبشرات السنة النبوية لبيت المقدس</w:t>
            </w:r>
            <w:r w:rsidRPr="0017056D">
              <w:rPr>
                <w:rFonts w:ascii="Sakkal Majalla" w:hAnsi="Sakkal Majalla" w:cs="Sakkal Majalla"/>
                <w:sz w:val="20"/>
                <w:szCs w:val="20"/>
                <w:rtl/>
                <w:lang w:val="en-GB" w:bidi="ar-SY"/>
              </w:rPr>
              <w:t xml:space="preserve">: </w:t>
            </w:r>
            <w:r w:rsidRPr="0017056D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>دارا للهجرة ، ودواما للعمران، ومقرا للخلافة أنموذجا</w:t>
            </w:r>
          </w:p>
          <w:p w:rsidR="001B16C1" w:rsidRPr="0017056D" w:rsidRDefault="001B16C1" w:rsidP="001B16C1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</w:pPr>
            <w:r w:rsidRPr="0017056D"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>د. أيمن جاسم محمد الدوري</w:t>
            </w:r>
          </w:p>
        </w:tc>
      </w:tr>
      <w:tr w:rsidR="001B16C1" w:rsidTr="00DD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:rsidR="001B16C1" w:rsidRPr="001216B7" w:rsidRDefault="001B16C1" w:rsidP="001B16C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3" w:type="dxa"/>
          </w:tcPr>
          <w:p w:rsidR="001B16C1" w:rsidRPr="00E252EF" w:rsidRDefault="001B16C1" w:rsidP="001B16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E252EF">
              <w:rPr>
                <w:rFonts w:ascii="Calibri" w:hAnsi="Calibri" w:cs="Calibri"/>
                <w:sz w:val="18"/>
                <w:szCs w:val="18"/>
              </w:rPr>
              <w:t xml:space="preserve">Peygamberin Hadisleri Perspektifinden </w:t>
            </w:r>
            <w:r w:rsidR="001A6BE4" w:rsidRPr="00E252EF">
              <w:rPr>
                <w:rFonts w:ascii="Calibri" w:hAnsi="Calibri" w:cs="Calibri"/>
                <w:sz w:val="18"/>
                <w:szCs w:val="18"/>
              </w:rPr>
              <w:t xml:space="preserve">Mescid-i Aksa’nın </w:t>
            </w:r>
            <w:r w:rsidRPr="00E252EF">
              <w:rPr>
                <w:rFonts w:ascii="Calibri" w:hAnsi="Calibri" w:cs="Calibri"/>
                <w:sz w:val="18"/>
                <w:szCs w:val="18"/>
              </w:rPr>
              <w:t xml:space="preserve">Gelecek Tasavvuru: Hilafet, Deccal ve </w:t>
            </w:r>
            <w:proofErr w:type="spellStart"/>
            <w:r w:rsidRPr="00E252EF">
              <w:rPr>
                <w:rFonts w:ascii="Calibri" w:hAnsi="Calibri" w:cs="Calibri"/>
                <w:sz w:val="18"/>
                <w:szCs w:val="18"/>
              </w:rPr>
              <w:t>Yecüc-Mecüc</w:t>
            </w:r>
            <w:proofErr w:type="spellEnd"/>
            <w:r w:rsidR="001A6BE4">
              <w:rPr>
                <w:rFonts w:ascii="Calibri" w:hAnsi="Calibri" w:cs="Calibri"/>
                <w:sz w:val="18"/>
                <w:szCs w:val="18"/>
              </w:rPr>
              <w:t xml:space="preserve"> Fitneleri</w:t>
            </w:r>
          </w:p>
          <w:p w:rsidR="001B16C1" w:rsidRDefault="007C7B0B" w:rsidP="001B16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>Dr.</w:t>
            </w:r>
            <w:proofErr w:type="spellEnd"/>
            <w:r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2E332B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>Najwa</w:t>
            </w:r>
            <w:proofErr w:type="spellEnd"/>
            <w:r w:rsidRPr="002E332B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2E332B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>Qaraqish</w:t>
            </w:r>
            <w:proofErr w:type="spellEnd"/>
          </w:p>
        </w:tc>
        <w:tc>
          <w:tcPr>
            <w:tcW w:w="3934" w:type="dxa"/>
          </w:tcPr>
          <w:p w:rsidR="001B16C1" w:rsidRDefault="001B16C1" w:rsidP="001B16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17056D">
              <w:rPr>
                <w:rFonts w:ascii="Calibri" w:hAnsi="Calibri" w:cs="Calibri"/>
                <w:sz w:val="18"/>
                <w:szCs w:val="18"/>
                <w:lang w:val="en-GB"/>
              </w:rPr>
              <w:t xml:space="preserve">The future vision of 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>a</w:t>
            </w:r>
            <w:r w:rsidRPr="0017056D">
              <w:rPr>
                <w:rFonts w:ascii="Calibri" w:hAnsi="Calibri" w:cs="Calibri"/>
                <w:sz w:val="18"/>
                <w:szCs w:val="18"/>
                <w:lang w:val="en-GB"/>
              </w:rPr>
              <w:t xml:space="preserve">l-Aqsa Mosque from the perspective of the 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>Prophetic Hadith</w:t>
            </w:r>
            <w:r w:rsidRPr="0017056D">
              <w:rPr>
                <w:rFonts w:ascii="Calibri" w:hAnsi="Calibri" w:cs="Calibri"/>
                <w:sz w:val="18"/>
                <w:szCs w:val="18"/>
                <w:lang w:val="en-GB"/>
              </w:rPr>
              <w:t>: the Caliphate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>,</w:t>
            </w:r>
            <w:r w:rsidRPr="0017056D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the Antichrist and Gog and Magog</w:t>
            </w:r>
          </w:p>
          <w:p w:rsidR="001B16C1" w:rsidRPr="0017056D" w:rsidRDefault="001B16C1" w:rsidP="001B16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>Dr.</w:t>
            </w:r>
            <w:proofErr w:type="spellEnd"/>
            <w:r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2E332B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>Najwa</w:t>
            </w:r>
            <w:proofErr w:type="spellEnd"/>
            <w:r w:rsidRPr="002E332B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2E332B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>Qaraqish</w:t>
            </w:r>
            <w:proofErr w:type="spellEnd"/>
          </w:p>
        </w:tc>
        <w:tc>
          <w:tcPr>
            <w:tcW w:w="3934" w:type="dxa"/>
          </w:tcPr>
          <w:p w:rsidR="001B16C1" w:rsidRPr="0017056D" w:rsidRDefault="001B16C1" w:rsidP="001A6BE4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17056D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الرؤيا المستقبلية للمسجد الأقصى </w:t>
            </w:r>
            <w:r w:rsidRPr="002E332B">
              <w:rPr>
                <w:rFonts w:ascii="Sakkal Majalla" w:hAnsi="Sakkal Majalla" w:cs="Sakkal Majalla" w:hint="cs"/>
                <w:sz w:val="20"/>
                <w:szCs w:val="20"/>
                <w:rtl/>
              </w:rPr>
              <w:t>من</w:t>
            </w:r>
            <w:r w:rsidRPr="002E332B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2E332B">
              <w:rPr>
                <w:rFonts w:ascii="Sakkal Majalla" w:hAnsi="Sakkal Majalla" w:cs="Sakkal Majalla" w:hint="cs"/>
                <w:sz w:val="20"/>
                <w:szCs w:val="20"/>
                <w:rtl/>
              </w:rPr>
              <w:t>منظور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SY"/>
              </w:rPr>
              <w:t xml:space="preserve"> </w:t>
            </w:r>
            <w:r w:rsidRPr="002E332B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الأحاديث</w:t>
            </w:r>
            <w:r w:rsidRPr="002E332B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2E332B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النبوية</w:t>
            </w:r>
            <w:r w:rsidRPr="0017056D">
              <w:rPr>
                <w:rFonts w:ascii="Sakkal Majalla" w:hAnsi="Sakkal Majalla" w:cs="Sakkal Majalla"/>
                <w:sz w:val="20"/>
                <w:szCs w:val="20"/>
                <w:rtl/>
              </w:rPr>
              <w:t>: الخلافة وفتنتي الدجال ويأجوج ومأجوج</w:t>
            </w:r>
          </w:p>
          <w:p w:rsidR="001B16C1" w:rsidRPr="0017056D" w:rsidRDefault="001B16C1" w:rsidP="001B16C1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17056D"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>د. نجوى</w:t>
            </w:r>
            <w:r w:rsidRPr="0017056D">
              <w:rPr>
                <w:rFonts w:ascii="Sakkal Majalla" w:hAnsi="Sakkal Majalla" w:cs="Sakkal Majalla"/>
                <w:rtl/>
              </w:rPr>
              <w:t xml:space="preserve"> </w:t>
            </w:r>
            <w:r w:rsidRPr="0017056D"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>قراقيش</w:t>
            </w:r>
          </w:p>
        </w:tc>
      </w:tr>
    </w:tbl>
    <w:p w:rsidR="00296E03" w:rsidRDefault="00296E03" w:rsidP="00501D30">
      <w:pPr>
        <w:spacing w:after="0" w:line="240" w:lineRule="auto"/>
        <w:rPr>
          <w:rFonts w:ascii="Calibri" w:hAnsi="Calibri" w:cs="Calibri"/>
          <w:b/>
          <w:bCs/>
          <w:sz w:val="20"/>
          <w:szCs w:val="20"/>
          <w:lang w:bidi="ar-SY"/>
        </w:rPr>
      </w:pPr>
    </w:p>
    <w:p w:rsidR="00296E03" w:rsidRDefault="00296E03" w:rsidP="00501D30">
      <w:pPr>
        <w:spacing w:after="0" w:line="240" w:lineRule="auto"/>
        <w:rPr>
          <w:rFonts w:ascii="Calibri" w:hAnsi="Calibri" w:cs="Calibri"/>
          <w:b/>
          <w:bCs/>
          <w:sz w:val="20"/>
          <w:szCs w:val="20"/>
          <w:lang w:bidi="ar-SY"/>
        </w:rPr>
      </w:pPr>
    </w:p>
    <w:tbl>
      <w:tblPr>
        <w:tblStyle w:val="KlavuzuTablo4-Vurgu6"/>
        <w:tblW w:w="0" w:type="auto"/>
        <w:tblLook w:val="04A0" w:firstRow="1" w:lastRow="0" w:firstColumn="1" w:lastColumn="0" w:noHBand="0" w:noVBand="1"/>
      </w:tblPr>
      <w:tblGrid>
        <w:gridCol w:w="2193"/>
        <w:gridCol w:w="3933"/>
        <w:gridCol w:w="3934"/>
        <w:gridCol w:w="3934"/>
      </w:tblGrid>
      <w:tr w:rsidR="007F6EFD" w:rsidTr="00DD3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:rsidR="007F6EFD" w:rsidRPr="00E1480E" w:rsidRDefault="007F6EFD" w:rsidP="00F91517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 w:bidi="ar-SY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F91517">
              <w:rPr>
                <w:rFonts w:ascii="Calibri" w:hAnsi="Calibri" w:cs="Calibri"/>
                <w:sz w:val="20"/>
                <w:szCs w:val="20"/>
              </w:rPr>
              <w:t>0</w:t>
            </w:r>
            <w:r>
              <w:rPr>
                <w:rFonts w:ascii="Calibri" w:hAnsi="Calibri"/>
                <w:sz w:val="20"/>
                <w:szCs w:val="20"/>
                <w:lang w:val="en-GB" w:bidi="ar-SY"/>
              </w:rPr>
              <w:t>:</w:t>
            </w:r>
            <w:r w:rsidR="00F91517">
              <w:rPr>
                <w:rFonts w:ascii="Calibri" w:hAnsi="Calibri"/>
                <w:sz w:val="20"/>
                <w:szCs w:val="20"/>
                <w:lang w:val="en-GB" w:bidi="ar-SY"/>
              </w:rPr>
              <w:t>4</w:t>
            </w:r>
            <w:r>
              <w:rPr>
                <w:rFonts w:ascii="Calibri" w:hAnsi="Calibri"/>
                <w:sz w:val="20"/>
                <w:szCs w:val="20"/>
                <w:lang w:val="en-GB" w:bidi="ar-SY"/>
              </w:rPr>
              <w:t>5-1</w:t>
            </w:r>
            <w:r w:rsidR="00F91517">
              <w:rPr>
                <w:rFonts w:ascii="Calibri" w:hAnsi="Calibri"/>
                <w:sz w:val="20"/>
                <w:szCs w:val="20"/>
                <w:lang w:val="en-GB" w:bidi="ar-SY"/>
              </w:rPr>
              <w:t>2</w:t>
            </w:r>
            <w:r>
              <w:rPr>
                <w:rFonts w:ascii="Calibri" w:hAnsi="Calibri"/>
                <w:sz w:val="20"/>
                <w:szCs w:val="20"/>
                <w:lang w:val="en-GB" w:bidi="ar-SY"/>
              </w:rPr>
              <w:t>:</w:t>
            </w:r>
            <w:r w:rsidR="00F91517">
              <w:rPr>
                <w:rFonts w:ascii="Calibri" w:hAnsi="Calibri"/>
                <w:sz w:val="20"/>
                <w:szCs w:val="20"/>
                <w:lang w:val="en-GB" w:bidi="ar-SY"/>
              </w:rPr>
              <w:t>15</w:t>
            </w:r>
          </w:p>
        </w:tc>
        <w:tc>
          <w:tcPr>
            <w:tcW w:w="3933" w:type="dxa"/>
          </w:tcPr>
          <w:p w:rsidR="007F6EFD" w:rsidRDefault="007F6EFD" w:rsidP="00DD3E4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  <w:r w:rsidRPr="00253E7E">
              <w:rPr>
                <w:rFonts w:ascii="Calibri" w:hAnsi="Calibri" w:cs="Calibri"/>
                <w:sz w:val="20"/>
                <w:szCs w:val="20"/>
              </w:rPr>
              <w:t xml:space="preserve"> OTURUM</w:t>
            </w:r>
          </w:p>
          <w:p w:rsidR="007F6EFD" w:rsidRDefault="006143B2" w:rsidP="00DD3E4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  <w:rtl/>
              </w:rPr>
            </w:pPr>
            <w:r w:rsidRPr="007F6EFD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Kısa </w:t>
            </w:r>
            <w:r w:rsidR="007F6EFD" w:rsidRPr="007F6EFD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ve </w:t>
            </w:r>
            <w:r w:rsidRPr="007F6EFD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Uzun Vadede </w:t>
            </w:r>
            <w:r w:rsidRPr="007F6EFD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Mescid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>-</w:t>
            </w:r>
            <w:r w:rsidRPr="007F6EFD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i Aksa Üzerine </w:t>
            </w:r>
            <w:r w:rsidR="007F6EFD" w:rsidRPr="007F6EFD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‘’Senaryolar’’</w:t>
            </w:r>
          </w:p>
          <w:p w:rsidR="007F6EFD" w:rsidRPr="002612C4" w:rsidRDefault="00DA65D3" w:rsidP="00DD3E4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Dr</w:t>
            </w:r>
            <w:r w:rsidR="007F6EFD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Maher</w:t>
            </w:r>
            <w:proofErr w:type="spellEnd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Abu-</w:t>
            </w:r>
            <w:proofErr w:type="spellStart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Munshar</w:t>
            </w:r>
            <w:proofErr w:type="spellEnd"/>
            <w:r w:rsidR="007F6EFD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 w:rsidR="007F6EFD" w:rsidRPr="002612C4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(Oturum Başkanı)</w:t>
            </w:r>
          </w:p>
        </w:tc>
        <w:tc>
          <w:tcPr>
            <w:tcW w:w="3934" w:type="dxa"/>
          </w:tcPr>
          <w:p w:rsidR="007F6EFD" w:rsidRPr="00DD3E43" w:rsidRDefault="007F6EFD" w:rsidP="00DD3E4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D3E43">
              <w:rPr>
                <w:rFonts w:ascii="Calibri" w:hAnsi="Calibri" w:cs="Calibri"/>
                <w:sz w:val="20"/>
                <w:szCs w:val="20"/>
                <w:lang w:val="en-GB"/>
              </w:rPr>
              <w:t>6th SESSION</w:t>
            </w:r>
          </w:p>
          <w:p w:rsidR="007F6EFD" w:rsidRPr="00DD3E43" w:rsidRDefault="006143B2" w:rsidP="006143B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</w:pPr>
            <w:r w:rsidRPr="00DD3E43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>Short and Long Term</w:t>
            </w:r>
            <w:r w:rsidRPr="00DD3E43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 xml:space="preserve"> </w:t>
            </w:r>
            <w:r w:rsidR="00DD3E43" w:rsidRPr="00DD3E43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 xml:space="preserve">Scenarios for al-Aqsa’s 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>Future</w:t>
            </w:r>
          </w:p>
          <w:p w:rsidR="007F6EFD" w:rsidRPr="00DD3E43" w:rsidRDefault="00DD3E43" w:rsidP="00DD3E4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</w:pPr>
            <w:proofErr w:type="spellStart"/>
            <w:r w:rsidRPr="00DD3E43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>Dr</w:t>
            </w:r>
            <w:r w:rsidR="007F6EFD" w:rsidRPr="00DD3E43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>.</w:t>
            </w:r>
            <w:proofErr w:type="spellEnd"/>
            <w:r w:rsidR="007F6EFD" w:rsidRPr="00DD3E43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r w:rsidRPr="00DD3E43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>Maher Abu-</w:t>
            </w:r>
            <w:proofErr w:type="spellStart"/>
            <w:r w:rsidRPr="00DD3E43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>Munshar</w:t>
            </w:r>
            <w:proofErr w:type="spellEnd"/>
            <w:r w:rsidRPr="00DD3E43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r w:rsidR="007F6EFD" w:rsidRPr="00DD3E43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>(Chair)</w:t>
            </w:r>
          </w:p>
        </w:tc>
        <w:tc>
          <w:tcPr>
            <w:tcW w:w="3934" w:type="dxa"/>
          </w:tcPr>
          <w:p w:rsidR="007F6EFD" w:rsidRPr="0017056D" w:rsidRDefault="007F6EFD" w:rsidP="007F6EFD">
            <w:pPr>
              <w:bidi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  <w:lang w:val="en-GB" w:bidi="ar-SY"/>
              </w:rPr>
            </w:pPr>
            <w:r w:rsidRPr="0017056D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>الجلسة</w:t>
            </w:r>
            <w:r w:rsidRPr="0017056D">
              <w:rPr>
                <w:rFonts w:ascii="Sakkal Majalla" w:hAnsi="Sakkal Majalla" w:cs="Sakkal Majalla"/>
                <w:sz w:val="20"/>
                <w:szCs w:val="20"/>
                <w:rtl/>
                <w:lang w:bidi="ar-SY"/>
              </w:rPr>
              <w:t xml:space="preserve"> </w:t>
            </w:r>
            <w:r w:rsidRPr="0017056D">
              <w:rPr>
                <w:rFonts w:ascii="Sakkal Majalla" w:hAnsi="Sakkal Majalla" w:cs="Sakkal Majalla"/>
                <w:sz w:val="20"/>
                <w:szCs w:val="20"/>
                <w:rtl/>
              </w:rPr>
              <w:t>ال</w:t>
            </w:r>
            <w:r w:rsidRPr="0017056D">
              <w:rPr>
                <w:rFonts w:ascii="Sakkal Majalla" w:hAnsi="Sakkal Majalla" w:cs="Sakkal Majalla"/>
                <w:sz w:val="20"/>
                <w:szCs w:val="20"/>
                <w:rtl/>
                <w:lang w:bidi="ar-SY"/>
              </w:rPr>
              <w:t>سادسة</w:t>
            </w:r>
          </w:p>
          <w:p w:rsidR="007F6EFD" w:rsidRPr="0017056D" w:rsidRDefault="007F6EFD" w:rsidP="00DD3E43">
            <w:pPr>
              <w:bidi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  <w:lang w:bidi="ar-SY"/>
              </w:rPr>
            </w:pPr>
            <w:r w:rsidRPr="0017056D">
              <w:rPr>
                <w:rFonts w:ascii="Sakkal Majalla" w:hAnsi="Sakkal Majalla" w:cs="Sakkal Majalla"/>
                <w:b w:val="0"/>
                <w:bCs w:val="0"/>
                <w:sz w:val="18"/>
                <w:szCs w:val="18"/>
                <w:rtl/>
              </w:rPr>
              <w:t xml:space="preserve">مستقبل المسجد الأقصى على المدى القصير والمدى البعيد </w:t>
            </w:r>
          </w:p>
          <w:p w:rsidR="007F6EFD" w:rsidRPr="0017056D" w:rsidRDefault="007F6EFD" w:rsidP="00DD3E43">
            <w:pPr>
              <w:bidi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  <w:lang w:bidi="ar-SY"/>
              </w:rPr>
            </w:pPr>
            <w:r w:rsidRPr="0017056D"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  <w:lang w:bidi="ar-SY"/>
              </w:rPr>
              <w:t xml:space="preserve">د. </w:t>
            </w:r>
            <w:r w:rsidR="00DA65D3" w:rsidRPr="0017056D"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  <w:lang w:bidi="ar-SY"/>
              </w:rPr>
              <w:t xml:space="preserve">ماهر أبومنشار </w:t>
            </w:r>
            <w:r w:rsidRPr="0017056D"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  <w:lang w:bidi="ar-SY"/>
              </w:rPr>
              <w:t>(رئيس الجلسة)</w:t>
            </w:r>
          </w:p>
        </w:tc>
      </w:tr>
      <w:tr w:rsidR="001B16C1" w:rsidTr="00DD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:rsidR="001B16C1" w:rsidRPr="001216B7" w:rsidRDefault="001B16C1" w:rsidP="001B16C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3" w:type="dxa"/>
          </w:tcPr>
          <w:p w:rsidR="001B16C1" w:rsidRDefault="001B16C1" w:rsidP="001B16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Mescid-i Aksa’nın Geleceği: Etkili Başkentlerin Tarihî Vizyonu </w:t>
            </w:r>
          </w:p>
          <w:p w:rsidR="001B16C1" w:rsidRPr="002E332B" w:rsidRDefault="001A6BE4" w:rsidP="001B16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Muhammad </w:t>
            </w: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Elhami</w:t>
            </w:r>
            <w:proofErr w:type="spellEnd"/>
          </w:p>
        </w:tc>
        <w:tc>
          <w:tcPr>
            <w:tcW w:w="3934" w:type="dxa"/>
          </w:tcPr>
          <w:p w:rsidR="001B16C1" w:rsidRPr="00DD3E43" w:rsidRDefault="001B16C1" w:rsidP="001B16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DD3E43">
              <w:rPr>
                <w:rFonts w:ascii="Calibri" w:hAnsi="Calibri" w:cs="Calibri"/>
                <w:sz w:val="18"/>
                <w:szCs w:val="18"/>
                <w:lang w:val="en-GB"/>
              </w:rPr>
              <w:t>The future of Al-Aqsa Mosque: A historical vision of influential capitals</w:t>
            </w:r>
          </w:p>
          <w:p w:rsidR="001B16C1" w:rsidRPr="00DD3E43" w:rsidRDefault="001B16C1" w:rsidP="001B16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Muhammad </w:t>
            </w: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Elhami</w:t>
            </w:r>
            <w:proofErr w:type="spellEnd"/>
          </w:p>
        </w:tc>
        <w:tc>
          <w:tcPr>
            <w:tcW w:w="3934" w:type="dxa"/>
          </w:tcPr>
          <w:p w:rsidR="001B16C1" w:rsidRPr="0017056D" w:rsidRDefault="001B16C1" w:rsidP="001B16C1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</w:pPr>
            <w:r w:rsidRPr="0017056D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>مستقبل الأقصى المبارك: رؤية تاريخية في العواصم المؤثرة</w:t>
            </w:r>
          </w:p>
          <w:p w:rsidR="001B16C1" w:rsidRPr="0017056D" w:rsidRDefault="001B16C1" w:rsidP="001B16C1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  <w:lang w:bidi="ar-SY"/>
              </w:rPr>
            </w:pPr>
            <w:r w:rsidRPr="0017056D"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>محمد إلهامي</w:t>
            </w:r>
          </w:p>
        </w:tc>
      </w:tr>
      <w:tr w:rsidR="001B16C1" w:rsidTr="00DD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:rsidR="001B16C1" w:rsidRPr="001216B7" w:rsidRDefault="001B16C1" w:rsidP="001B16C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3" w:type="dxa"/>
          </w:tcPr>
          <w:p w:rsidR="001B16C1" w:rsidRDefault="001B16C1" w:rsidP="001B16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1A6BE4">
              <w:rPr>
                <w:rFonts w:ascii="Calibri" w:hAnsi="Calibri" w:cs="Calibri"/>
                <w:sz w:val="18"/>
                <w:szCs w:val="18"/>
              </w:rPr>
              <w:t>Mescid-i Aksa’da Yapılan Kazılar Çerçevesinde Mescid-i Aksa’nın Geleceği</w:t>
            </w:r>
          </w:p>
          <w:p w:rsidR="001B16C1" w:rsidRPr="002E332B" w:rsidRDefault="001A6BE4" w:rsidP="001B16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Arafat </w:t>
            </w: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Amro</w:t>
            </w:r>
            <w:proofErr w:type="spellEnd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/ </w:t>
            </w: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Dr.</w:t>
            </w:r>
            <w:proofErr w:type="spellEnd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 </w:t>
            </w: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Aminurraasyid</w:t>
            </w:r>
            <w:proofErr w:type="spellEnd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 </w:t>
            </w: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Yatiban</w:t>
            </w:r>
            <w:proofErr w:type="spellEnd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/ </w:t>
            </w: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Dr.</w:t>
            </w:r>
            <w:proofErr w:type="spellEnd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 </w:t>
            </w: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Tareq</w:t>
            </w:r>
            <w:proofErr w:type="spellEnd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 Al-</w:t>
            </w: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Ja'bari</w:t>
            </w:r>
            <w:proofErr w:type="spellEnd"/>
          </w:p>
        </w:tc>
        <w:tc>
          <w:tcPr>
            <w:tcW w:w="3934" w:type="dxa"/>
          </w:tcPr>
          <w:p w:rsidR="001B16C1" w:rsidRPr="00DD3E43" w:rsidRDefault="001B16C1" w:rsidP="001B16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DD3E43">
              <w:rPr>
                <w:rFonts w:ascii="Calibri" w:hAnsi="Calibri" w:cs="Calibri"/>
                <w:sz w:val="18"/>
                <w:szCs w:val="18"/>
                <w:lang w:val="en-GB"/>
              </w:rPr>
              <w:t>The future of Al-Aqsa Mosque in light of the excavations underneath it and around it</w:t>
            </w:r>
          </w:p>
          <w:p w:rsidR="001B16C1" w:rsidRPr="00DD3E43" w:rsidRDefault="001B16C1" w:rsidP="001B16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Arafat </w:t>
            </w: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Amro</w:t>
            </w:r>
            <w:proofErr w:type="spellEnd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/ </w:t>
            </w: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Dr.</w:t>
            </w:r>
            <w:proofErr w:type="spellEnd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 </w:t>
            </w: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Aminurraasyid</w:t>
            </w:r>
            <w:proofErr w:type="spellEnd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 </w:t>
            </w: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Yatiban</w:t>
            </w:r>
            <w:proofErr w:type="spellEnd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/ </w:t>
            </w: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Dr.</w:t>
            </w:r>
            <w:proofErr w:type="spellEnd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 </w:t>
            </w: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Tareq</w:t>
            </w:r>
            <w:proofErr w:type="spellEnd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 Al-</w:t>
            </w: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Ja'bari</w:t>
            </w:r>
            <w:proofErr w:type="spellEnd"/>
          </w:p>
        </w:tc>
        <w:tc>
          <w:tcPr>
            <w:tcW w:w="3934" w:type="dxa"/>
          </w:tcPr>
          <w:p w:rsidR="001B16C1" w:rsidRPr="0017056D" w:rsidRDefault="001B16C1" w:rsidP="001B16C1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</w:pPr>
            <w:r w:rsidRPr="0017056D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 xml:space="preserve">مستقبل المسجد الأقصى المبارك في ظل الحفريات التهويديه أسفله و في محيطه </w:t>
            </w:r>
          </w:p>
          <w:p w:rsidR="001B16C1" w:rsidRPr="0017056D" w:rsidRDefault="001B16C1" w:rsidP="001B16C1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</w:pPr>
            <w:r w:rsidRPr="0017056D"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>عرفات عمر/ د. أمين الرشيد ياتبان/ د. طارق الجعبري</w:t>
            </w:r>
          </w:p>
        </w:tc>
      </w:tr>
      <w:tr w:rsidR="001B16C1" w:rsidTr="00DD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:rsidR="001B16C1" w:rsidRPr="001216B7" w:rsidRDefault="001B16C1" w:rsidP="001B16C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3" w:type="dxa"/>
          </w:tcPr>
          <w:p w:rsidR="001B16C1" w:rsidRPr="002E332B" w:rsidRDefault="001B16C1" w:rsidP="001B16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2E332B">
              <w:rPr>
                <w:rFonts w:ascii="Calibri" w:hAnsi="Calibri" w:cs="Calibri"/>
                <w:sz w:val="18"/>
                <w:szCs w:val="18"/>
              </w:rPr>
              <w:t>Mescid-i Aksa'nın Siyonist İşgali ve Ramazan 2022 için Öngörülen Geleceği</w:t>
            </w:r>
          </w:p>
          <w:p w:rsidR="001B16C1" w:rsidRPr="002E332B" w:rsidRDefault="001B16C1" w:rsidP="001B16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2E332B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eastAsia="en-MY"/>
              </w:rPr>
              <w:t xml:space="preserve">Cuma Yavuz/ Doç. Dr. </w:t>
            </w:r>
            <w:proofErr w:type="spellStart"/>
            <w:r w:rsidRPr="002E332B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eastAsia="en-MY"/>
              </w:rPr>
              <w:t>Halid</w:t>
            </w:r>
            <w:proofErr w:type="spellEnd"/>
            <w:r w:rsidRPr="002E332B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eastAsia="en-MY"/>
              </w:rPr>
              <w:t xml:space="preserve"> ÜVEYSİ</w:t>
            </w:r>
          </w:p>
        </w:tc>
        <w:tc>
          <w:tcPr>
            <w:tcW w:w="3934" w:type="dxa"/>
          </w:tcPr>
          <w:p w:rsidR="001B16C1" w:rsidRPr="00DD3E43" w:rsidRDefault="001B16C1" w:rsidP="001B16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DD3E43">
              <w:rPr>
                <w:rFonts w:ascii="Calibri" w:hAnsi="Calibri" w:cs="Calibri"/>
                <w:sz w:val="18"/>
                <w:szCs w:val="18"/>
                <w:lang w:val="en-GB"/>
              </w:rPr>
              <w:t>Zionist Occupation of Al-Aqsa and the Foreseeable Future for Ramadan 2022</w:t>
            </w:r>
          </w:p>
          <w:p w:rsidR="001B16C1" w:rsidRPr="00DD3E43" w:rsidRDefault="001B16C1" w:rsidP="001B16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Cuma</w:t>
            </w:r>
            <w:proofErr w:type="spellEnd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 </w:t>
            </w: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Yavuz</w:t>
            </w:r>
            <w:proofErr w:type="spellEnd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/ </w:t>
            </w: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Dr.</w:t>
            </w:r>
            <w:proofErr w:type="spellEnd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 Khalid</w:t>
            </w:r>
            <w:r w:rsidRPr="00DD3E43">
              <w:rPr>
                <w:sz w:val="20"/>
                <w:szCs w:val="20"/>
                <w:lang w:val="en-GB"/>
              </w:rPr>
              <w:t xml:space="preserve"> </w:t>
            </w:r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El-Awaisi</w:t>
            </w:r>
          </w:p>
        </w:tc>
        <w:tc>
          <w:tcPr>
            <w:tcW w:w="3934" w:type="dxa"/>
          </w:tcPr>
          <w:p w:rsidR="001B16C1" w:rsidRPr="0017056D" w:rsidRDefault="001B16C1" w:rsidP="001B16C1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  <w:lang w:bidi="ar-SY"/>
              </w:rPr>
            </w:pPr>
            <w:r w:rsidRPr="0017056D">
              <w:rPr>
                <w:rFonts w:ascii="Sakkal Majalla" w:hAnsi="Sakkal Majalla" w:cs="Sakkal Majalla"/>
                <w:sz w:val="20"/>
                <w:szCs w:val="20"/>
                <w:rtl/>
              </w:rPr>
              <w:t>الاحتلال الصهيوني للأقصى وتوقعات رمضان 1443/ 2022</w:t>
            </w:r>
          </w:p>
          <w:p w:rsidR="001B16C1" w:rsidRPr="0017056D" w:rsidRDefault="001B16C1" w:rsidP="001B16C1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17056D"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>د. خالد العويسي وجمعة ياوز</w:t>
            </w:r>
          </w:p>
        </w:tc>
      </w:tr>
      <w:tr w:rsidR="001B16C1" w:rsidTr="00DD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:rsidR="001B16C1" w:rsidRPr="001216B7" w:rsidRDefault="001B16C1" w:rsidP="001B16C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3" w:type="dxa"/>
          </w:tcPr>
          <w:p w:rsidR="001B16C1" w:rsidRPr="002E332B" w:rsidRDefault="001B16C1" w:rsidP="001B16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2E332B">
              <w:rPr>
                <w:rFonts w:ascii="Calibri" w:hAnsi="Calibri" w:cs="Calibri"/>
                <w:sz w:val="18"/>
                <w:szCs w:val="18"/>
              </w:rPr>
              <w:t>İslam Hukuku Açısından Mescid-i Aksa’nın Geçmişi ve Geleceği</w:t>
            </w:r>
          </w:p>
          <w:p w:rsidR="001B16C1" w:rsidRPr="002E332B" w:rsidRDefault="001B16C1" w:rsidP="001B16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E332B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>Yunus</w:t>
            </w:r>
            <w:proofErr w:type="spellEnd"/>
            <w:r w:rsidRPr="002E332B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2E332B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>Kocabıyık</w:t>
            </w:r>
            <w:proofErr w:type="spellEnd"/>
          </w:p>
        </w:tc>
        <w:tc>
          <w:tcPr>
            <w:tcW w:w="3934" w:type="dxa"/>
          </w:tcPr>
          <w:p w:rsidR="001B16C1" w:rsidRPr="00DD3E43" w:rsidRDefault="001B16C1" w:rsidP="001B16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DD3E43">
              <w:rPr>
                <w:rFonts w:ascii="Calibri" w:hAnsi="Calibri" w:cs="Calibri"/>
                <w:sz w:val="18"/>
                <w:szCs w:val="18"/>
                <w:lang w:val="en-GB"/>
              </w:rPr>
              <w:t xml:space="preserve">The Past and the Future of al-Aqsa Mosque from the </w:t>
            </w:r>
            <w:r w:rsidR="006143B2" w:rsidRPr="00DD3E43">
              <w:rPr>
                <w:rFonts w:ascii="Calibri" w:hAnsi="Calibri" w:cs="Calibri"/>
                <w:sz w:val="18"/>
                <w:szCs w:val="18"/>
                <w:lang w:val="en-GB"/>
              </w:rPr>
              <w:t>Perspective</w:t>
            </w:r>
            <w:r w:rsidRPr="00DD3E43">
              <w:rPr>
                <w:rFonts w:ascii="Calibri" w:hAnsi="Calibri" w:cs="Calibri"/>
                <w:sz w:val="18"/>
                <w:szCs w:val="18"/>
                <w:rtl/>
                <w:lang w:val="en-GB"/>
              </w:rPr>
              <w:t xml:space="preserve"> </w:t>
            </w:r>
            <w:r w:rsidRPr="00DD3E43">
              <w:rPr>
                <w:rFonts w:ascii="Calibri" w:hAnsi="Calibri" w:cs="Calibri"/>
                <w:sz w:val="18"/>
                <w:szCs w:val="18"/>
                <w:lang w:val="en-GB"/>
              </w:rPr>
              <w:t>of Islamic Law</w:t>
            </w:r>
          </w:p>
          <w:p w:rsidR="001B16C1" w:rsidRPr="00DD3E43" w:rsidRDefault="001B16C1" w:rsidP="001B16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Yunus</w:t>
            </w:r>
            <w:proofErr w:type="spellEnd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 </w:t>
            </w: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Kocabıyık</w:t>
            </w:r>
            <w:proofErr w:type="spellEnd"/>
          </w:p>
        </w:tc>
        <w:tc>
          <w:tcPr>
            <w:tcW w:w="3934" w:type="dxa"/>
          </w:tcPr>
          <w:p w:rsidR="001B16C1" w:rsidRPr="007A46D9" w:rsidRDefault="001B16C1" w:rsidP="001B16C1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lang w:val="en-GB"/>
              </w:rPr>
            </w:pPr>
            <w:r w:rsidRPr="007A46D9">
              <w:rPr>
                <w:rFonts w:ascii="Sakkal Majalla" w:hAnsi="Sakkal Majalla" w:cs="Sakkal Majalla" w:hint="cs"/>
                <w:sz w:val="20"/>
                <w:szCs w:val="20"/>
                <w:rtl/>
              </w:rPr>
              <w:t>ماضي</w:t>
            </w:r>
            <w:r w:rsidRPr="007A46D9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7A46D9">
              <w:rPr>
                <w:rFonts w:ascii="Sakkal Majalla" w:hAnsi="Sakkal Majalla" w:cs="Sakkal Majalla" w:hint="cs"/>
                <w:sz w:val="20"/>
                <w:szCs w:val="20"/>
                <w:rtl/>
              </w:rPr>
              <w:t>ومستقبل</w:t>
            </w:r>
            <w:r w:rsidRPr="007A46D9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7A46D9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المسجد</w:t>
            </w:r>
            <w:r w:rsidRPr="007A46D9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7A46D9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الأقصى</w:t>
            </w:r>
            <w:r w:rsidRPr="007A46D9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7A46D9">
              <w:rPr>
                <w:rFonts w:ascii="Sakkal Majalla" w:hAnsi="Sakkal Majalla" w:cs="Sakkal Majalla" w:hint="cs"/>
                <w:sz w:val="20"/>
                <w:szCs w:val="20"/>
                <w:rtl/>
              </w:rPr>
              <w:t>من</w:t>
            </w:r>
            <w:r w:rsidRPr="007A46D9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SY"/>
              </w:rPr>
              <w:t>منظور</w:t>
            </w:r>
            <w:r w:rsidRPr="007A46D9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7A46D9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الشريعة</w:t>
            </w:r>
            <w:r w:rsidRPr="007A46D9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7A46D9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الإسلامية</w:t>
            </w:r>
            <w:r w:rsidRPr="0017056D"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 xml:space="preserve"> </w:t>
            </w:r>
            <w:r>
              <w:rPr>
                <w:rFonts w:ascii="Sakkal Majalla" w:eastAsiaTheme="minorEastAsia" w:hAnsi="Sakkal Majalla" w:cs="Sakkal Majalla" w:hint="cs"/>
                <w:bCs/>
                <w:i/>
                <w:iCs/>
                <w:color w:val="44546A" w:themeColor="text2"/>
                <w:sz w:val="20"/>
                <w:szCs w:val="20"/>
                <w:rtl/>
                <w:lang w:eastAsia="en-MY" w:bidi="ar-SY"/>
              </w:rPr>
              <w:t xml:space="preserve">يونس </w:t>
            </w:r>
            <w:r w:rsidRPr="007A46D9">
              <w:rPr>
                <w:rFonts w:ascii="Sakkal Majalla" w:eastAsiaTheme="minorEastAsia" w:hAnsi="Sakkal Majalla" w:cs="Sakkal Majalla" w:hint="cs"/>
                <w:bCs/>
                <w:i/>
                <w:iCs/>
                <w:color w:val="44546A" w:themeColor="text2"/>
                <w:sz w:val="20"/>
                <w:szCs w:val="20"/>
                <w:rtl/>
                <w:lang w:eastAsia="en-MY" w:bidi="ar-SY"/>
              </w:rPr>
              <w:t>قوجابیق</w:t>
            </w:r>
          </w:p>
        </w:tc>
      </w:tr>
    </w:tbl>
    <w:p w:rsidR="00501D30" w:rsidRDefault="00501D30" w:rsidP="00501D30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0C48D3" w:rsidRDefault="000C48D3" w:rsidP="00501D30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KlavuzTablo5Koyu-Vurgu2"/>
        <w:tblW w:w="0" w:type="auto"/>
        <w:tblLook w:val="04A0" w:firstRow="1" w:lastRow="0" w:firstColumn="1" w:lastColumn="0" w:noHBand="0" w:noVBand="1"/>
      </w:tblPr>
      <w:tblGrid>
        <w:gridCol w:w="2193"/>
        <w:gridCol w:w="3933"/>
        <w:gridCol w:w="3934"/>
        <w:gridCol w:w="3934"/>
      </w:tblGrid>
      <w:tr w:rsidR="00F91517" w:rsidTr="00DD3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:rsidR="00F91517" w:rsidRDefault="00F91517" w:rsidP="00676C2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047E3">
              <w:rPr>
                <w:rFonts w:ascii="Calibri" w:hAnsi="Calibri" w:cs="Calibri"/>
                <w:sz w:val="20"/>
                <w:szCs w:val="20"/>
              </w:rPr>
              <w:t>12:15 – 1</w:t>
            </w:r>
            <w:r w:rsidR="00B36B15">
              <w:rPr>
                <w:rFonts w:ascii="Calibri" w:hAnsi="Calibri" w:cs="Calibri" w:hint="cs"/>
                <w:sz w:val="20"/>
                <w:szCs w:val="20"/>
                <w:rtl/>
              </w:rPr>
              <w:t>3</w:t>
            </w:r>
            <w:r w:rsidRPr="009047E3">
              <w:rPr>
                <w:rFonts w:ascii="Calibri" w:hAnsi="Calibri" w:cs="Calibri"/>
                <w:sz w:val="20"/>
                <w:szCs w:val="20"/>
              </w:rPr>
              <w:t>:</w:t>
            </w:r>
            <w:r w:rsidR="00676C23">
              <w:rPr>
                <w:rFonts w:ascii="Calibri" w:hAnsi="Calibri" w:cs="Calibri" w:hint="cs"/>
                <w:sz w:val="20"/>
                <w:szCs w:val="20"/>
                <w:rtl/>
              </w:rPr>
              <w:t>3</w:t>
            </w:r>
            <w:r w:rsidRPr="009047E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3933" w:type="dxa"/>
          </w:tcPr>
          <w:p w:rsidR="00F91517" w:rsidRDefault="00F91517" w:rsidP="00DD3E4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253E7E">
              <w:rPr>
                <w:rFonts w:ascii="Calibri" w:hAnsi="Calibri" w:cs="Calibri"/>
                <w:sz w:val="20"/>
                <w:szCs w:val="20"/>
              </w:rPr>
              <w:t>ÖĞLE YEMEĞİ VE NAMAZ ARASI</w:t>
            </w:r>
          </w:p>
        </w:tc>
        <w:tc>
          <w:tcPr>
            <w:tcW w:w="3934" w:type="dxa"/>
          </w:tcPr>
          <w:p w:rsidR="00F91517" w:rsidRDefault="00F91517" w:rsidP="00DD3E4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253E7E">
              <w:rPr>
                <w:rFonts w:ascii="Calibri" w:hAnsi="Calibri" w:cs="Calibri"/>
                <w:sz w:val="20"/>
                <w:szCs w:val="20"/>
              </w:rPr>
              <w:t>LUNCH BREAK &amp; JUMA PRAYER</w:t>
            </w:r>
          </w:p>
        </w:tc>
        <w:tc>
          <w:tcPr>
            <w:tcW w:w="3934" w:type="dxa"/>
          </w:tcPr>
          <w:p w:rsidR="00F91517" w:rsidRPr="0017056D" w:rsidRDefault="00F91517" w:rsidP="00DD3E43">
            <w:pPr>
              <w:bidi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</w:rPr>
            </w:pPr>
            <w:r w:rsidRPr="0017056D">
              <w:rPr>
                <w:rFonts w:ascii="Sakkal Majalla" w:hAnsi="Sakkal Majalla" w:cs="Sakkal Majalla"/>
                <w:sz w:val="20"/>
                <w:szCs w:val="20"/>
                <w:rtl/>
              </w:rPr>
              <w:t>إستراحة للغداء وصلاة ال</w:t>
            </w:r>
            <w:r w:rsidRPr="0017056D">
              <w:rPr>
                <w:rFonts w:ascii="Sakkal Majalla" w:hAnsi="Sakkal Majalla" w:cs="Sakkal Majalla"/>
                <w:sz w:val="20"/>
                <w:szCs w:val="20"/>
                <w:rtl/>
                <w:lang w:bidi="ar-SY"/>
              </w:rPr>
              <w:t>جمعة</w:t>
            </w:r>
          </w:p>
        </w:tc>
      </w:tr>
    </w:tbl>
    <w:p w:rsidR="000C48D3" w:rsidRDefault="000C48D3" w:rsidP="00501D30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0C48D3" w:rsidRDefault="000C48D3" w:rsidP="00501D30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0C48D3" w:rsidRDefault="000C48D3" w:rsidP="00501D30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0C48D3" w:rsidRDefault="000C48D3" w:rsidP="00501D30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KlavuzuTablo4-Vurgu6"/>
        <w:tblW w:w="0" w:type="auto"/>
        <w:tblLook w:val="04A0" w:firstRow="1" w:lastRow="0" w:firstColumn="1" w:lastColumn="0" w:noHBand="0" w:noVBand="1"/>
      </w:tblPr>
      <w:tblGrid>
        <w:gridCol w:w="2193"/>
        <w:gridCol w:w="3933"/>
        <w:gridCol w:w="3934"/>
        <w:gridCol w:w="3934"/>
      </w:tblGrid>
      <w:tr w:rsidR="00F91517" w:rsidTr="00DD3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:rsidR="00F91517" w:rsidRPr="00E1480E" w:rsidRDefault="00F91517" w:rsidP="00A16BA8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 w:bidi="ar-SY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</w:t>
            </w:r>
            <w:r w:rsidR="00B36B15">
              <w:rPr>
                <w:rFonts w:ascii="Calibri" w:hAnsi="Calibri" w:cs="Calibri" w:hint="cs"/>
                <w:sz w:val="20"/>
                <w:szCs w:val="20"/>
                <w:rtl/>
              </w:rPr>
              <w:t>3</w:t>
            </w:r>
            <w:r>
              <w:rPr>
                <w:rFonts w:ascii="Calibri" w:hAnsi="Calibri"/>
                <w:sz w:val="20"/>
                <w:szCs w:val="20"/>
                <w:lang w:val="en-GB" w:bidi="ar-SY"/>
              </w:rPr>
              <w:t>:</w:t>
            </w:r>
            <w:r w:rsidR="00676C23">
              <w:rPr>
                <w:rFonts w:ascii="Calibri" w:hAnsi="Calibri" w:hint="cs"/>
                <w:sz w:val="20"/>
                <w:szCs w:val="20"/>
                <w:rtl/>
                <w:lang w:val="en-GB" w:bidi="ar-SY"/>
              </w:rPr>
              <w:t>3</w:t>
            </w:r>
            <w:r>
              <w:rPr>
                <w:rFonts w:ascii="Calibri" w:hAnsi="Calibri"/>
                <w:sz w:val="20"/>
                <w:szCs w:val="20"/>
                <w:lang w:val="en-GB" w:bidi="ar-SY"/>
              </w:rPr>
              <w:t>0-1</w:t>
            </w:r>
            <w:r w:rsidR="00A16BA8">
              <w:rPr>
                <w:rFonts w:ascii="Calibri" w:hAnsi="Calibri"/>
                <w:sz w:val="20"/>
                <w:szCs w:val="20"/>
                <w:lang w:val="en-GB" w:bidi="ar-SY"/>
              </w:rPr>
              <w:t>4</w:t>
            </w:r>
            <w:r>
              <w:rPr>
                <w:rFonts w:ascii="Calibri" w:hAnsi="Calibri"/>
                <w:sz w:val="20"/>
                <w:szCs w:val="20"/>
                <w:lang w:val="en-GB" w:bidi="ar-SY"/>
              </w:rPr>
              <w:t>:</w:t>
            </w:r>
            <w:r w:rsidR="00A16BA8">
              <w:rPr>
                <w:rFonts w:ascii="Calibri" w:hAnsi="Calibri"/>
                <w:sz w:val="20"/>
                <w:szCs w:val="20"/>
                <w:lang w:val="en-GB" w:bidi="ar-SY"/>
              </w:rPr>
              <w:t>45</w:t>
            </w:r>
          </w:p>
        </w:tc>
        <w:tc>
          <w:tcPr>
            <w:tcW w:w="3933" w:type="dxa"/>
          </w:tcPr>
          <w:p w:rsidR="00F91517" w:rsidRDefault="00F91517" w:rsidP="00DD3E4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  <w:r w:rsidRPr="00253E7E">
              <w:rPr>
                <w:rFonts w:ascii="Calibri" w:hAnsi="Calibri" w:cs="Calibri"/>
                <w:sz w:val="20"/>
                <w:szCs w:val="20"/>
              </w:rPr>
              <w:t xml:space="preserve"> OTURUM</w:t>
            </w:r>
          </w:p>
          <w:p w:rsidR="00676C23" w:rsidRPr="00501D30" w:rsidRDefault="007943BC" w:rsidP="001A6BE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Müslümanlar </w:t>
            </w:r>
            <w:r w:rsidR="001A6BE4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ve</w:t>
            </w:r>
            <w:r w:rsidR="00D05113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Mescidi Aksa’nın </w:t>
            </w:r>
            <w:r w:rsidR="006143B2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Gelecek </w:t>
            </w:r>
            <w:r w:rsidR="00D05113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Tasavvuru</w:t>
            </w:r>
          </w:p>
          <w:p w:rsidR="00F91517" w:rsidRPr="002612C4" w:rsidRDefault="00676C23" w:rsidP="00676C2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676C2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Prof. Dr. Enver Arpa </w:t>
            </w:r>
            <w:r w:rsidRPr="002612C4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(Oturum Başkanı)</w:t>
            </w:r>
          </w:p>
        </w:tc>
        <w:tc>
          <w:tcPr>
            <w:tcW w:w="3934" w:type="dxa"/>
          </w:tcPr>
          <w:p w:rsidR="00F91517" w:rsidRPr="00DD3E43" w:rsidRDefault="00F91517" w:rsidP="00DD3E4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DD3E43">
              <w:rPr>
                <w:rFonts w:ascii="Calibri" w:hAnsi="Calibri" w:cs="Calibri"/>
                <w:sz w:val="20"/>
                <w:szCs w:val="20"/>
                <w:lang w:val="en-GB"/>
              </w:rPr>
              <w:t>7th SESSION</w:t>
            </w:r>
          </w:p>
          <w:p w:rsidR="007A46D9" w:rsidRPr="00DD3E43" w:rsidRDefault="007A46D9" w:rsidP="001A6BE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</w:pPr>
            <w:r w:rsidRPr="00DD3E43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>Muslim</w:t>
            </w:r>
            <w:r w:rsidR="001A6BE4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>s</w:t>
            </w:r>
            <w:r w:rsidRPr="00DD3E43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 xml:space="preserve"> </w:t>
            </w:r>
            <w:r w:rsidR="001A6BE4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 xml:space="preserve">and </w:t>
            </w:r>
            <w:r w:rsidRPr="00DD3E43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 xml:space="preserve">the </w:t>
            </w:r>
            <w:r w:rsidR="001A6BE4" w:rsidRPr="00DD3E43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 xml:space="preserve">Future </w:t>
            </w:r>
            <w:r w:rsidRPr="00DD3E43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>of Al-Aqsa Mosque</w:t>
            </w:r>
          </w:p>
          <w:p w:rsidR="00F91517" w:rsidRPr="00DD3E43" w:rsidRDefault="00F91517" w:rsidP="00DD3E4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</w:pPr>
            <w:proofErr w:type="spellStart"/>
            <w:r w:rsidRPr="00DD3E43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>Prof.</w:t>
            </w:r>
            <w:proofErr w:type="spellEnd"/>
            <w:r w:rsidRPr="00DD3E43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A46D9" w:rsidRPr="00DD3E43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>Enver</w:t>
            </w:r>
            <w:proofErr w:type="spellEnd"/>
            <w:r w:rsidR="007A46D9" w:rsidRPr="00DD3E43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A46D9" w:rsidRPr="00DD3E43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>Arpa</w:t>
            </w:r>
            <w:proofErr w:type="spellEnd"/>
            <w:r w:rsidR="007A46D9" w:rsidRPr="00DD3E43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r w:rsidRPr="00DD3E43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>(Chair)</w:t>
            </w:r>
          </w:p>
        </w:tc>
        <w:tc>
          <w:tcPr>
            <w:tcW w:w="3934" w:type="dxa"/>
          </w:tcPr>
          <w:p w:rsidR="00F91517" w:rsidRPr="0017056D" w:rsidRDefault="00F91517" w:rsidP="00B36B15">
            <w:pPr>
              <w:bidi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lang w:val="en-GB" w:bidi="ar-SY"/>
              </w:rPr>
            </w:pPr>
            <w:r w:rsidRPr="0017056D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>الجلسة</w:t>
            </w:r>
            <w:r w:rsidRPr="0017056D">
              <w:rPr>
                <w:rFonts w:ascii="Sakkal Majalla" w:hAnsi="Sakkal Majalla" w:cs="Sakkal Majalla"/>
                <w:sz w:val="20"/>
                <w:szCs w:val="20"/>
                <w:rtl/>
                <w:lang w:bidi="ar-SY"/>
              </w:rPr>
              <w:t xml:space="preserve"> </w:t>
            </w:r>
            <w:r w:rsidR="00B36B15" w:rsidRPr="0017056D">
              <w:rPr>
                <w:rFonts w:ascii="Sakkal Majalla" w:hAnsi="Sakkal Majalla" w:cs="Sakkal Majalla"/>
                <w:sz w:val="20"/>
                <w:szCs w:val="20"/>
                <w:rtl/>
              </w:rPr>
              <w:t>السابعة</w:t>
            </w:r>
          </w:p>
          <w:p w:rsidR="00676C23" w:rsidRPr="0017056D" w:rsidRDefault="001A6BE4" w:rsidP="00676C23">
            <w:pPr>
              <w:bidi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18"/>
                <w:szCs w:val="18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18"/>
                <w:szCs w:val="18"/>
                <w:rtl/>
                <w:lang w:bidi="ar-SY"/>
              </w:rPr>
              <w:t>المسلمون و</w:t>
            </w:r>
            <w:r w:rsidR="00676C23" w:rsidRPr="0017056D">
              <w:rPr>
                <w:rFonts w:ascii="Sakkal Majalla" w:hAnsi="Sakkal Majalla" w:cs="Sakkal Majalla"/>
                <w:b w:val="0"/>
                <w:bCs w:val="0"/>
                <w:sz w:val="18"/>
                <w:szCs w:val="18"/>
                <w:rtl/>
              </w:rPr>
              <w:t>مستقبل المس</w:t>
            </w:r>
            <w:r>
              <w:rPr>
                <w:rFonts w:ascii="Sakkal Majalla" w:hAnsi="Sakkal Majalla" w:cs="Sakkal Majalla"/>
                <w:b w:val="0"/>
                <w:bCs w:val="0"/>
                <w:sz w:val="18"/>
                <w:szCs w:val="18"/>
                <w:rtl/>
              </w:rPr>
              <w:t>جد الأقصى</w:t>
            </w:r>
          </w:p>
          <w:p w:rsidR="00F91517" w:rsidRPr="0017056D" w:rsidRDefault="00676C23" w:rsidP="00676C23">
            <w:pPr>
              <w:bidi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  <w:lang w:bidi="ar-SY"/>
              </w:rPr>
            </w:pPr>
            <w:r w:rsidRPr="0017056D"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  <w:lang w:bidi="ar-SY"/>
              </w:rPr>
              <w:t>أ.د. أنور أربا (رئيس الجلسة)</w:t>
            </w:r>
          </w:p>
        </w:tc>
      </w:tr>
      <w:tr w:rsidR="001B16C1" w:rsidTr="00DD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:rsidR="001B16C1" w:rsidRPr="001216B7" w:rsidRDefault="001B16C1" w:rsidP="001B16C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3" w:type="dxa"/>
          </w:tcPr>
          <w:p w:rsidR="001B16C1" w:rsidRPr="007A46D9" w:rsidRDefault="001B16C1" w:rsidP="001B16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eastAsia="en-MY"/>
              </w:rPr>
            </w:pPr>
            <w:r w:rsidRPr="007A46D9">
              <w:rPr>
                <w:rFonts w:ascii="Calibri" w:hAnsi="Calibri" w:cs="Calibri"/>
                <w:sz w:val="18"/>
                <w:szCs w:val="18"/>
              </w:rPr>
              <w:t>Türkiye’deki Müslümanlar Açısından Mescid-i Aksa’nın Gelecek Tasavvuru</w:t>
            </w:r>
          </w:p>
          <w:p w:rsidR="001B16C1" w:rsidRPr="007A46D9" w:rsidRDefault="001B16C1" w:rsidP="001B16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MY"/>
              </w:rPr>
            </w:pPr>
            <w:proofErr w:type="spellStart"/>
            <w:r w:rsidRPr="007A46D9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>Ömer</w:t>
            </w:r>
            <w:proofErr w:type="spellEnd"/>
            <w:r w:rsidRPr="007A46D9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7A46D9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>Faruk</w:t>
            </w:r>
            <w:proofErr w:type="spellEnd"/>
            <w:r w:rsidRPr="007A46D9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7A46D9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>Korkmaz</w:t>
            </w:r>
            <w:proofErr w:type="spellEnd"/>
          </w:p>
        </w:tc>
        <w:tc>
          <w:tcPr>
            <w:tcW w:w="3934" w:type="dxa"/>
          </w:tcPr>
          <w:p w:rsidR="001B16C1" w:rsidRPr="00DD3E43" w:rsidRDefault="001B16C1" w:rsidP="001B16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</w:pPr>
            <w:r w:rsidRPr="00DD3E43">
              <w:rPr>
                <w:rFonts w:ascii="Calibri" w:hAnsi="Calibri" w:cs="Calibri"/>
                <w:sz w:val="18"/>
                <w:szCs w:val="18"/>
                <w:lang w:val="en-GB"/>
              </w:rPr>
              <w:t xml:space="preserve">The Future </w:t>
            </w:r>
            <w:r w:rsidR="006143B2" w:rsidRPr="00DD3E43">
              <w:rPr>
                <w:rFonts w:ascii="Calibri" w:hAnsi="Calibri" w:cs="Calibri"/>
                <w:sz w:val="18"/>
                <w:szCs w:val="18"/>
                <w:lang w:val="en-GB"/>
              </w:rPr>
              <w:t xml:space="preserve">Envisagement </w:t>
            </w:r>
            <w:r w:rsidRPr="00DD3E43">
              <w:rPr>
                <w:rFonts w:ascii="Calibri" w:hAnsi="Calibri" w:cs="Calibri"/>
                <w:sz w:val="18"/>
                <w:szCs w:val="18"/>
                <w:lang w:val="en-GB"/>
              </w:rPr>
              <w:t>of al-Aqsa Mosque for Muslims in Turkey</w:t>
            </w:r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 </w:t>
            </w:r>
          </w:p>
          <w:p w:rsidR="001B16C1" w:rsidRPr="00DD3E43" w:rsidRDefault="001B16C1" w:rsidP="001B16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Ömer</w:t>
            </w:r>
            <w:proofErr w:type="spellEnd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 </w:t>
            </w: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Faruk</w:t>
            </w:r>
            <w:proofErr w:type="spellEnd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 </w:t>
            </w: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Korkmaz</w:t>
            </w:r>
            <w:proofErr w:type="spellEnd"/>
          </w:p>
        </w:tc>
        <w:tc>
          <w:tcPr>
            <w:tcW w:w="3934" w:type="dxa"/>
          </w:tcPr>
          <w:p w:rsidR="001B16C1" w:rsidRDefault="001B16C1" w:rsidP="001B16C1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lang w:val="en-GB"/>
              </w:rPr>
            </w:pPr>
            <w:r w:rsidRPr="007A46D9">
              <w:rPr>
                <w:rFonts w:ascii="Sakkal Majalla" w:hAnsi="Sakkal Majalla" w:cs="Sakkal Majalla" w:hint="cs"/>
                <w:sz w:val="20"/>
                <w:szCs w:val="20"/>
                <w:rtl/>
                <w:lang w:val="en-GB"/>
              </w:rPr>
              <w:t>التصور</w:t>
            </w:r>
            <w:r w:rsidRPr="007A46D9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 xml:space="preserve"> </w:t>
            </w:r>
            <w:r w:rsidRPr="007A46D9">
              <w:rPr>
                <w:rFonts w:ascii="Sakkal Majalla" w:hAnsi="Sakkal Majalla" w:cs="Sakkal Majalla" w:hint="cs"/>
                <w:sz w:val="20"/>
                <w:szCs w:val="20"/>
                <w:rtl/>
                <w:lang w:val="en-GB"/>
              </w:rPr>
              <w:t>المستقبلي</w:t>
            </w:r>
            <w:r w:rsidRPr="007A46D9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 xml:space="preserve"> </w:t>
            </w:r>
            <w:r w:rsidRPr="007A46D9">
              <w:rPr>
                <w:rFonts w:ascii="Sakkal Majalla" w:hAnsi="Sakkal Majalla" w:cs="Sakkal Majalla" w:hint="cs"/>
                <w:sz w:val="20"/>
                <w:szCs w:val="20"/>
                <w:rtl/>
                <w:lang w:val="en-GB"/>
              </w:rPr>
              <w:t>للمسجد</w:t>
            </w:r>
            <w:r w:rsidRPr="007A46D9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 xml:space="preserve"> </w:t>
            </w:r>
            <w:r w:rsidRPr="007A46D9">
              <w:rPr>
                <w:rFonts w:ascii="Sakkal Majalla" w:hAnsi="Sakkal Majalla" w:cs="Sakkal Majalla" w:hint="cs"/>
                <w:sz w:val="20"/>
                <w:szCs w:val="20"/>
                <w:rtl/>
                <w:lang w:val="en-GB"/>
              </w:rPr>
              <w:t>الأقصى</w:t>
            </w:r>
            <w:r w:rsidRPr="007A46D9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 xml:space="preserve"> </w:t>
            </w:r>
            <w:r w:rsidRPr="007A46D9">
              <w:rPr>
                <w:rFonts w:ascii="Sakkal Majalla" w:hAnsi="Sakkal Majalla" w:cs="Sakkal Majalla" w:hint="cs"/>
                <w:sz w:val="20"/>
                <w:szCs w:val="20"/>
                <w:rtl/>
                <w:lang w:val="en-GB"/>
              </w:rPr>
              <w:t>للمسلمين</w:t>
            </w:r>
            <w:r w:rsidRPr="007A46D9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 xml:space="preserve"> </w:t>
            </w:r>
            <w:r w:rsidRPr="007A46D9">
              <w:rPr>
                <w:rFonts w:ascii="Sakkal Majalla" w:hAnsi="Sakkal Majalla" w:cs="Sakkal Majalla" w:hint="cs"/>
                <w:sz w:val="20"/>
                <w:szCs w:val="20"/>
                <w:rtl/>
                <w:lang w:val="en-GB"/>
              </w:rPr>
              <w:t>في</w:t>
            </w:r>
            <w:r w:rsidRPr="007A46D9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 xml:space="preserve"> </w:t>
            </w:r>
            <w:r w:rsidRPr="007A46D9">
              <w:rPr>
                <w:rFonts w:ascii="Sakkal Majalla" w:hAnsi="Sakkal Majalla" w:cs="Sakkal Majalla" w:hint="cs"/>
                <w:sz w:val="20"/>
                <w:szCs w:val="20"/>
                <w:rtl/>
                <w:lang w:val="en-GB"/>
              </w:rPr>
              <w:t>تركيا</w:t>
            </w:r>
          </w:p>
          <w:p w:rsidR="001B16C1" w:rsidRPr="0017056D" w:rsidRDefault="001B16C1" w:rsidP="001B16C1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</w:pPr>
            <w:r>
              <w:rPr>
                <w:rFonts w:ascii="Sakkal Majalla" w:eastAsiaTheme="minorEastAsia" w:hAnsi="Sakkal Majalla" w:cs="Sakkal Majalla" w:hint="cs"/>
                <w:bCs/>
                <w:i/>
                <w:iCs/>
                <w:color w:val="44546A" w:themeColor="text2"/>
                <w:sz w:val="20"/>
                <w:szCs w:val="20"/>
                <w:rtl/>
                <w:lang w:eastAsia="en-MY" w:bidi="ar-SY"/>
              </w:rPr>
              <w:t>عمر</w:t>
            </w:r>
            <w:r w:rsidRPr="0017056D"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 xml:space="preserve"> </w:t>
            </w:r>
            <w:r>
              <w:rPr>
                <w:rFonts w:ascii="Sakkal Majalla" w:eastAsiaTheme="minorEastAsia" w:hAnsi="Sakkal Majalla" w:cs="Sakkal Majalla" w:hint="cs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 xml:space="preserve">فاروق </w:t>
            </w:r>
            <w:r w:rsidRPr="007A46D9">
              <w:rPr>
                <w:rFonts w:ascii="Sakkal Majalla" w:eastAsiaTheme="minorEastAsia" w:hAnsi="Sakkal Majalla" w:cs="Sakkal Majalla" w:hint="cs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>قورقم</w:t>
            </w:r>
            <w:r>
              <w:rPr>
                <w:rFonts w:ascii="Sakkal Majalla" w:eastAsiaTheme="minorEastAsia" w:hAnsi="Sakkal Majalla" w:cs="Sakkal Majalla" w:hint="cs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>ا</w:t>
            </w:r>
            <w:r w:rsidRPr="007A46D9">
              <w:rPr>
                <w:rFonts w:ascii="Sakkal Majalla" w:eastAsiaTheme="minorEastAsia" w:hAnsi="Sakkal Majalla" w:cs="Sakkal Majalla" w:hint="cs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>ز</w:t>
            </w:r>
          </w:p>
        </w:tc>
      </w:tr>
      <w:tr w:rsidR="001B16C1" w:rsidTr="00DD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:rsidR="001B16C1" w:rsidRPr="001216B7" w:rsidRDefault="001B16C1" w:rsidP="001B16C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3" w:type="dxa"/>
          </w:tcPr>
          <w:p w:rsidR="001B16C1" w:rsidRDefault="001B16C1" w:rsidP="001A6B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“Ahiret Vaadi</w:t>
            </w:r>
            <w:r w:rsidR="001A6BE4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Filistin’in Kurtuluşundan Sonra” </w:t>
            </w:r>
            <w:r w:rsidR="001A6BE4">
              <w:rPr>
                <w:rFonts w:ascii="Calibri" w:hAnsi="Calibri" w:cs="Calibri"/>
                <w:sz w:val="18"/>
                <w:szCs w:val="18"/>
              </w:rPr>
              <w:t>Sempozyumun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Sonuçlarının Analitik Değerlendirmesi</w:t>
            </w:r>
          </w:p>
          <w:p w:rsidR="001B16C1" w:rsidRPr="007A46D9" w:rsidRDefault="001A6BE4" w:rsidP="001B16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Dr.</w:t>
            </w:r>
            <w:proofErr w:type="spellEnd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 </w:t>
            </w: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Anas</w:t>
            </w:r>
            <w:proofErr w:type="spellEnd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 Al-</w:t>
            </w: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Masri</w:t>
            </w:r>
            <w:proofErr w:type="spellEnd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/ </w:t>
            </w: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Dr.</w:t>
            </w:r>
            <w:proofErr w:type="spellEnd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 Ahmed </w:t>
            </w: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Qatanany</w:t>
            </w:r>
            <w:proofErr w:type="spellEnd"/>
          </w:p>
        </w:tc>
        <w:tc>
          <w:tcPr>
            <w:tcW w:w="3934" w:type="dxa"/>
          </w:tcPr>
          <w:p w:rsidR="001B16C1" w:rsidRPr="00DD3E43" w:rsidRDefault="001B16C1" w:rsidP="001B16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rtl/>
                <w:lang w:val="en-GB"/>
              </w:rPr>
            </w:pPr>
            <w:r w:rsidRPr="00DD3E43">
              <w:rPr>
                <w:rFonts w:ascii="Calibri" w:hAnsi="Calibri" w:cs="Calibri"/>
                <w:sz w:val="18"/>
                <w:szCs w:val="18"/>
                <w:lang w:val="en-GB"/>
              </w:rPr>
              <w:t xml:space="preserve">Analytical </w:t>
            </w:r>
            <w:r w:rsidR="006143B2" w:rsidRPr="00DD3E43">
              <w:rPr>
                <w:rFonts w:ascii="Calibri" w:hAnsi="Calibri" w:cs="Calibri"/>
                <w:sz w:val="18"/>
                <w:szCs w:val="18"/>
                <w:lang w:val="en-GB"/>
              </w:rPr>
              <w:t xml:space="preserve">Reading </w:t>
            </w:r>
            <w:r w:rsidRPr="00DD3E43">
              <w:rPr>
                <w:rFonts w:ascii="Calibri" w:hAnsi="Calibri" w:cs="Calibri"/>
                <w:sz w:val="18"/>
                <w:szCs w:val="18"/>
                <w:lang w:val="en-GB"/>
              </w:rPr>
              <w:t xml:space="preserve">of the </w:t>
            </w:r>
            <w:r w:rsidR="006143B2" w:rsidRPr="00DD3E43">
              <w:rPr>
                <w:rFonts w:ascii="Calibri" w:hAnsi="Calibri" w:cs="Calibri"/>
                <w:sz w:val="18"/>
                <w:szCs w:val="18"/>
                <w:lang w:val="en-GB"/>
              </w:rPr>
              <w:t xml:space="preserve">Results </w:t>
            </w:r>
            <w:r w:rsidRPr="00DD3E43">
              <w:rPr>
                <w:rFonts w:ascii="Calibri" w:hAnsi="Calibri" w:cs="Calibri"/>
                <w:sz w:val="18"/>
                <w:szCs w:val="18"/>
                <w:lang w:val="en-GB"/>
              </w:rPr>
              <w:t xml:space="preserve">of the </w:t>
            </w:r>
            <w:r w:rsidR="006143B2" w:rsidRPr="00DD3E43">
              <w:rPr>
                <w:rFonts w:ascii="Calibri" w:hAnsi="Calibri" w:cs="Calibri"/>
                <w:sz w:val="18"/>
                <w:szCs w:val="18"/>
                <w:lang w:val="en-GB"/>
              </w:rPr>
              <w:t xml:space="preserve">Conference </w:t>
            </w:r>
            <w:r w:rsidRPr="00DD3E43">
              <w:rPr>
                <w:rFonts w:ascii="Calibri" w:hAnsi="Calibri" w:cs="Calibri"/>
                <w:sz w:val="18"/>
                <w:szCs w:val="18"/>
                <w:lang w:val="en-GB"/>
              </w:rPr>
              <w:t>"The Promise of the Hereafter, Palestine after its Liberation"</w:t>
            </w:r>
          </w:p>
          <w:p w:rsidR="001B16C1" w:rsidRPr="00DD3E43" w:rsidRDefault="001B16C1" w:rsidP="001B16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Dr.</w:t>
            </w:r>
            <w:proofErr w:type="spellEnd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 </w:t>
            </w: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Anas</w:t>
            </w:r>
            <w:proofErr w:type="spellEnd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 Al-</w:t>
            </w: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Masri</w:t>
            </w:r>
            <w:proofErr w:type="spellEnd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/ </w:t>
            </w: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Dr.</w:t>
            </w:r>
            <w:proofErr w:type="spellEnd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 Ahmed </w:t>
            </w: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Qatanany</w:t>
            </w:r>
            <w:proofErr w:type="spellEnd"/>
          </w:p>
        </w:tc>
        <w:tc>
          <w:tcPr>
            <w:tcW w:w="3934" w:type="dxa"/>
          </w:tcPr>
          <w:p w:rsidR="001B16C1" w:rsidRPr="007A46D9" w:rsidRDefault="001B16C1" w:rsidP="001B16C1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lang w:val="en-GB"/>
              </w:rPr>
            </w:pPr>
            <w:r w:rsidRPr="0017056D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>قراءة تحليلية لنتائج مؤتمر وعد الآخرة</w:t>
            </w:r>
            <w:r w:rsidRPr="007A46D9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>-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SY"/>
              </w:rPr>
              <w:t xml:space="preserve"> </w:t>
            </w:r>
            <w:r w:rsidRPr="007A46D9">
              <w:rPr>
                <w:rFonts w:ascii="Sakkal Majalla" w:hAnsi="Sakkal Majalla" w:cs="Sakkal Majalla" w:hint="cs"/>
                <w:sz w:val="20"/>
                <w:szCs w:val="20"/>
                <w:rtl/>
                <w:lang w:val="en-GB"/>
              </w:rPr>
              <w:t>فلسطين</w:t>
            </w:r>
            <w:r w:rsidRPr="007A46D9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 xml:space="preserve"> </w:t>
            </w:r>
            <w:r w:rsidRPr="007A46D9">
              <w:rPr>
                <w:rFonts w:ascii="Sakkal Majalla" w:hAnsi="Sakkal Majalla" w:cs="Sakkal Majalla" w:hint="cs"/>
                <w:sz w:val="20"/>
                <w:szCs w:val="20"/>
                <w:rtl/>
                <w:lang w:val="en-GB"/>
              </w:rPr>
              <w:t>بعد</w:t>
            </w:r>
            <w:r w:rsidRPr="007A46D9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 xml:space="preserve"> </w:t>
            </w:r>
            <w:r w:rsidRPr="007A46D9">
              <w:rPr>
                <w:rFonts w:ascii="Sakkal Majalla" w:hAnsi="Sakkal Majalla" w:cs="Sakkal Majalla" w:hint="cs"/>
                <w:sz w:val="20"/>
                <w:szCs w:val="20"/>
                <w:rtl/>
                <w:lang w:val="en-GB"/>
              </w:rPr>
              <w:t>التحرير</w:t>
            </w:r>
          </w:p>
          <w:p w:rsidR="001B16C1" w:rsidRPr="0017056D" w:rsidRDefault="001B16C1" w:rsidP="001B16C1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</w:pPr>
            <w:r w:rsidRPr="0017056D"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 xml:space="preserve">د.أنس زاهر المصري/ </w:t>
            </w:r>
            <w:r w:rsidRPr="0017056D"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lang w:val="en-MY" w:eastAsia="en-MY"/>
              </w:rPr>
              <w:t xml:space="preserve"> </w:t>
            </w:r>
            <w:r w:rsidRPr="0017056D"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>د.أحمد عبد القادر قطناني</w:t>
            </w:r>
          </w:p>
        </w:tc>
      </w:tr>
      <w:tr w:rsidR="001B16C1" w:rsidTr="00DD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:rsidR="001B16C1" w:rsidRPr="001216B7" w:rsidRDefault="001B16C1" w:rsidP="001B16C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3" w:type="dxa"/>
          </w:tcPr>
          <w:p w:rsidR="001B16C1" w:rsidRPr="007A46D9" w:rsidRDefault="001B16C1" w:rsidP="001B16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7A46D9">
              <w:rPr>
                <w:rFonts w:ascii="Calibri" w:hAnsi="Calibri" w:cs="Calibri"/>
                <w:sz w:val="18"/>
                <w:szCs w:val="18"/>
              </w:rPr>
              <w:t>Müslümanlar açısından Mescid-i Aksa'nın Geleceği</w:t>
            </w:r>
          </w:p>
          <w:p w:rsidR="001B16C1" w:rsidRPr="007A46D9" w:rsidRDefault="001B16C1" w:rsidP="001B16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proofErr w:type="spellStart"/>
            <w:r w:rsidRPr="007A46D9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>Elçin</w:t>
            </w:r>
            <w:proofErr w:type="spellEnd"/>
            <w:r w:rsidRPr="007A46D9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7A46D9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>Esin</w:t>
            </w:r>
            <w:proofErr w:type="spellEnd"/>
          </w:p>
        </w:tc>
        <w:tc>
          <w:tcPr>
            <w:tcW w:w="3934" w:type="dxa"/>
          </w:tcPr>
          <w:p w:rsidR="001B16C1" w:rsidRPr="00DD3E43" w:rsidRDefault="001B16C1" w:rsidP="001B16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DD3E43">
              <w:rPr>
                <w:rFonts w:ascii="Calibri" w:hAnsi="Calibri" w:cs="Calibri"/>
                <w:sz w:val="18"/>
                <w:szCs w:val="18"/>
                <w:lang w:val="en-GB"/>
              </w:rPr>
              <w:t>The Future of al-Aqsa Mosque for Muslims</w:t>
            </w:r>
          </w:p>
          <w:p w:rsidR="001B16C1" w:rsidRPr="00DD3E43" w:rsidRDefault="001B16C1" w:rsidP="001B16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Elçin</w:t>
            </w:r>
            <w:proofErr w:type="spellEnd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 </w:t>
            </w: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Esin</w:t>
            </w:r>
            <w:proofErr w:type="spellEnd"/>
          </w:p>
        </w:tc>
        <w:tc>
          <w:tcPr>
            <w:tcW w:w="3934" w:type="dxa"/>
          </w:tcPr>
          <w:p w:rsidR="001B16C1" w:rsidRDefault="001B16C1" w:rsidP="001B16C1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lang w:val="en-MY" w:eastAsia="en-MY"/>
              </w:rPr>
            </w:pPr>
            <w:r w:rsidRPr="00580846">
              <w:rPr>
                <w:rFonts w:ascii="Sakkal Majalla" w:hAnsi="Sakkal Majalla" w:cs="Sakkal Majalla" w:hint="cs"/>
                <w:sz w:val="20"/>
                <w:szCs w:val="20"/>
                <w:rtl/>
                <w:lang w:val="en-GB"/>
              </w:rPr>
              <w:t>مستقبل</w:t>
            </w:r>
            <w:r w:rsidRPr="00580846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 xml:space="preserve"> </w:t>
            </w:r>
            <w:r w:rsidRPr="00580846">
              <w:rPr>
                <w:rFonts w:ascii="Sakkal Majalla" w:hAnsi="Sakkal Majalla" w:cs="Sakkal Majalla" w:hint="cs"/>
                <w:sz w:val="20"/>
                <w:szCs w:val="20"/>
                <w:rtl/>
                <w:lang w:val="en-GB"/>
              </w:rPr>
              <w:t>المسجد</w:t>
            </w:r>
            <w:r w:rsidRPr="00580846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 xml:space="preserve"> </w:t>
            </w:r>
            <w:r w:rsidRPr="00580846">
              <w:rPr>
                <w:rFonts w:ascii="Sakkal Majalla" w:hAnsi="Sakkal Majalla" w:cs="Sakkal Majalla" w:hint="cs"/>
                <w:sz w:val="20"/>
                <w:szCs w:val="20"/>
                <w:rtl/>
                <w:lang w:val="en-GB"/>
              </w:rPr>
              <w:t>الأقصى</w:t>
            </w:r>
            <w:r w:rsidRPr="00580846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 xml:space="preserve"> </w:t>
            </w:r>
            <w:r w:rsidRPr="00580846">
              <w:rPr>
                <w:rFonts w:ascii="Sakkal Majalla" w:hAnsi="Sakkal Majalla" w:cs="Sakkal Majalla" w:hint="cs"/>
                <w:sz w:val="20"/>
                <w:szCs w:val="20"/>
                <w:rtl/>
                <w:lang w:val="en-GB"/>
              </w:rPr>
              <w:t>للمسلمين</w:t>
            </w:r>
            <w:r w:rsidRPr="0017056D"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 xml:space="preserve"> </w:t>
            </w:r>
          </w:p>
          <w:p w:rsidR="001B16C1" w:rsidRPr="0017056D" w:rsidRDefault="001B16C1" w:rsidP="001B16C1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</w:pPr>
            <w:r w:rsidRPr="00580846">
              <w:rPr>
                <w:rFonts w:ascii="Sakkal Majalla" w:eastAsiaTheme="minorEastAsia" w:hAnsi="Sakkal Majalla" w:cs="Sakkal Majalla" w:hint="cs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>الچين</w:t>
            </w:r>
            <w:r w:rsidRPr="00580846"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 xml:space="preserve"> </w:t>
            </w:r>
            <w:r w:rsidRPr="00580846">
              <w:rPr>
                <w:rFonts w:ascii="Sakkal Majalla" w:eastAsiaTheme="minorEastAsia" w:hAnsi="Sakkal Majalla" w:cs="Sakkal Majalla" w:hint="cs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>اسين</w:t>
            </w:r>
          </w:p>
        </w:tc>
      </w:tr>
    </w:tbl>
    <w:p w:rsidR="00501D30" w:rsidRDefault="00501D30" w:rsidP="00B36B15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501D30" w:rsidRDefault="00501D30" w:rsidP="00501D30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KlavuzuTablo4-Vurgu6"/>
        <w:tblW w:w="0" w:type="auto"/>
        <w:tblLook w:val="04A0" w:firstRow="1" w:lastRow="0" w:firstColumn="1" w:lastColumn="0" w:noHBand="0" w:noVBand="1"/>
      </w:tblPr>
      <w:tblGrid>
        <w:gridCol w:w="2193"/>
        <w:gridCol w:w="3933"/>
        <w:gridCol w:w="3934"/>
        <w:gridCol w:w="3934"/>
      </w:tblGrid>
      <w:tr w:rsidR="00B36B15" w:rsidTr="00DD3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:rsidR="00B36B15" w:rsidRPr="00E1480E" w:rsidRDefault="008E4713" w:rsidP="00A16BA8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GB" w:bidi="ar-SY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676C23">
              <w:rPr>
                <w:rFonts w:ascii="Calibri" w:hAnsi="Calibri" w:cs="Calibri"/>
                <w:sz w:val="20"/>
                <w:szCs w:val="20"/>
              </w:rPr>
              <w:t>5</w:t>
            </w:r>
            <w:r w:rsidR="00B36B15" w:rsidRPr="001216B7">
              <w:rPr>
                <w:rFonts w:ascii="Calibri" w:hAnsi="Calibri" w:cs="Calibri"/>
                <w:sz w:val="20"/>
                <w:szCs w:val="20"/>
              </w:rPr>
              <w:t>:</w:t>
            </w:r>
            <w:r w:rsidR="00A16BA8">
              <w:rPr>
                <w:rFonts w:ascii="Calibri" w:hAnsi="Calibri" w:cs="Calibri"/>
                <w:sz w:val="20"/>
                <w:szCs w:val="20"/>
              </w:rPr>
              <w:t>00</w:t>
            </w:r>
            <w:r w:rsidR="00B36B15">
              <w:rPr>
                <w:rFonts w:ascii="Calibri" w:hAnsi="Calibri" w:cs="Calibri"/>
                <w:sz w:val="20"/>
                <w:szCs w:val="20"/>
              </w:rPr>
              <w:t>-1</w:t>
            </w:r>
            <w:r w:rsidR="00A16BA8">
              <w:rPr>
                <w:rFonts w:ascii="Calibri" w:hAnsi="Calibri" w:cs="Calibri"/>
                <w:sz w:val="20"/>
                <w:szCs w:val="20"/>
              </w:rPr>
              <w:t>6</w:t>
            </w:r>
            <w:r w:rsidR="00B36B15">
              <w:rPr>
                <w:rFonts w:ascii="Calibri" w:hAnsi="Calibri"/>
                <w:sz w:val="20"/>
                <w:szCs w:val="20"/>
                <w:lang w:val="en-GB" w:bidi="ar-SY"/>
              </w:rPr>
              <w:t>:</w:t>
            </w:r>
            <w:r w:rsidR="00A16BA8">
              <w:rPr>
                <w:rFonts w:ascii="Calibri" w:hAnsi="Calibri"/>
                <w:sz w:val="20"/>
                <w:szCs w:val="20"/>
                <w:lang w:val="en-GB" w:bidi="ar-SY"/>
              </w:rPr>
              <w:t>45</w:t>
            </w:r>
          </w:p>
        </w:tc>
        <w:tc>
          <w:tcPr>
            <w:tcW w:w="3933" w:type="dxa"/>
          </w:tcPr>
          <w:p w:rsidR="00B36B15" w:rsidRDefault="00676C23" w:rsidP="00DD3E4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="00B36B15">
              <w:rPr>
                <w:rFonts w:ascii="Calibri" w:hAnsi="Calibri" w:cs="Calibri"/>
                <w:sz w:val="20"/>
                <w:szCs w:val="20"/>
              </w:rPr>
              <w:t>.</w:t>
            </w:r>
            <w:r w:rsidR="00B36B15" w:rsidRPr="00253E7E">
              <w:rPr>
                <w:rFonts w:ascii="Calibri" w:hAnsi="Calibri" w:cs="Calibri"/>
                <w:sz w:val="20"/>
                <w:szCs w:val="20"/>
              </w:rPr>
              <w:t xml:space="preserve"> OTURUM</w:t>
            </w:r>
          </w:p>
          <w:p w:rsidR="00B36B15" w:rsidRPr="00501D30" w:rsidRDefault="00B36B15" w:rsidP="006143B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0"/>
                <w:szCs w:val="20"/>
                <w:rtl/>
              </w:rPr>
            </w:pPr>
            <w:r w:rsidRPr="00F91517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Siyaset Bilimi </w:t>
            </w:r>
            <w:r w:rsidR="006143B2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ve</w:t>
            </w:r>
            <w:r w:rsidRPr="00F91517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Kudüs’ün geleceği</w:t>
            </w:r>
          </w:p>
          <w:p w:rsidR="00B36B15" w:rsidRPr="002612C4" w:rsidRDefault="00B36B15" w:rsidP="00DD3E4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Doç. Dr. Ziya Polat </w:t>
            </w:r>
            <w:r w:rsidRPr="002612C4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(Oturum Başkanı)</w:t>
            </w:r>
          </w:p>
        </w:tc>
        <w:tc>
          <w:tcPr>
            <w:tcW w:w="3934" w:type="dxa"/>
          </w:tcPr>
          <w:p w:rsidR="00B36B15" w:rsidRPr="00580846" w:rsidRDefault="00676C23" w:rsidP="00DD3E4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80846">
              <w:rPr>
                <w:rFonts w:ascii="Calibri" w:hAnsi="Calibri" w:cs="Calibri"/>
                <w:sz w:val="20"/>
                <w:szCs w:val="20"/>
                <w:lang w:val="en-GB"/>
              </w:rPr>
              <w:t>8</w:t>
            </w:r>
            <w:r w:rsidR="00B36B15" w:rsidRPr="00580846">
              <w:rPr>
                <w:rFonts w:ascii="Calibri" w:hAnsi="Calibri" w:cs="Calibri"/>
                <w:sz w:val="20"/>
                <w:szCs w:val="20"/>
                <w:lang w:val="en-GB"/>
              </w:rPr>
              <w:t>th SESSION</w:t>
            </w:r>
          </w:p>
          <w:p w:rsidR="00580846" w:rsidRPr="00580846" w:rsidRDefault="00580846" w:rsidP="006143B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</w:pPr>
            <w:r w:rsidRPr="00580846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 xml:space="preserve">The </w:t>
            </w:r>
            <w:r w:rsidR="006143B2" w:rsidRPr="00580846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 xml:space="preserve">Future </w:t>
            </w:r>
            <w:r w:rsidRPr="00580846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 xml:space="preserve">of Bayt al-Maqdis </w:t>
            </w:r>
            <w:r w:rsidR="006143B2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>in</w:t>
            </w:r>
            <w:r w:rsidRPr="00580846">
              <w:rPr>
                <w:rFonts w:ascii="Calibri" w:hAnsi="Calibri" w:cs="Calibri"/>
                <w:b w:val="0"/>
                <w:bCs w:val="0"/>
                <w:sz w:val="18"/>
                <w:szCs w:val="18"/>
                <w:lang w:val="en-GB"/>
              </w:rPr>
              <w:t xml:space="preserve"> Political Science</w:t>
            </w:r>
          </w:p>
          <w:p w:rsidR="00B36B15" w:rsidRPr="00580846" w:rsidRDefault="00580846" w:rsidP="00DD3E4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>Dr</w:t>
            </w:r>
            <w:r w:rsidR="00B36B15" w:rsidRPr="00580846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>.</w:t>
            </w:r>
            <w:proofErr w:type="spellEnd"/>
            <w:r w:rsidR="00B36B15" w:rsidRPr="00580846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Ziya Polat </w:t>
            </w:r>
            <w:r w:rsidR="00B36B15" w:rsidRPr="00580846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>(Chair)</w:t>
            </w:r>
          </w:p>
        </w:tc>
        <w:tc>
          <w:tcPr>
            <w:tcW w:w="3934" w:type="dxa"/>
          </w:tcPr>
          <w:p w:rsidR="00B36B15" w:rsidRPr="0017056D" w:rsidRDefault="00B36B15" w:rsidP="00B36B15">
            <w:pPr>
              <w:bidi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  <w:lang w:bidi="ar-SY"/>
              </w:rPr>
            </w:pPr>
            <w:r w:rsidRPr="0017056D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>الجلسة</w:t>
            </w:r>
            <w:r w:rsidRPr="0017056D">
              <w:rPr>
                <w:rFonts w:ascii="Sakkal Majalla" w:hAnsi="Sakkal Majalla" w:cs="Sakkal Majalla"/>
                <w:sz w:val="20"/>
                <w:szCs w:val="20"/>
                <w:rtl/>
                <w:lang w:bidi="ar-SY"/>
              </w:rPr>
              <w:t xml:space="preserve"> </w:t>
            </w:r>
            <w:r w:rsidR="00676C23" w:rsidRPr="0017056D">
              <w:rPr>
                <w:rFonts w:ascii="Sakkal Majalla" w:hAnsi="Sakkal Majalla" w:cs="Sakkal Majalla"/>
                <w:sz w:val="20"/>
                <w:szCs w:val="20"/>
                <w:rtl/>
              </w:rPr>
              <w:t>ال</w:t>
            </w:r>
            <w:r w:rsidR="00676C23" w:rsidRPr="0017056D">
              <w:rPr>
                <w:rFonts w:ascii="Sakkal Majalla" w:hAnsi="Sakkal Majalla" w:cs="Sakkal Majalla"/>
                <w:sz w:val="20"/>
                <w:szCs w:val="20"/>
                <w:rtl/>
                <w:lang w:bidi="ar-SY"/>
              </w:rPr>
              <w:t>ثامنة</w:t>
            </w:r>
          </w:p>
          <w:p w:rsidR="00B36B15" w:rsidRPr="0017056D" w:rsidRDefault="006143B2" w:rsidP="006143B2">
            <w:pPr>
              <w:bidi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18"/>
                <w:szCs w:val="18"/>
              </w:rPr>
            </w:pPr>
            <w:r>
              <w:rPr>
                <w:rFonts w:ascii="Sakkal Majalla" w:hAnsi="Sakkal Majalla" w:cs="Sakkal Majalla"/>
                <w:b w:val="0"/>
                <w:bCs w:val="0"/>
                <w:sz w:val="18"/>
                <w:szCs w:val="18"/>
                <w:rtl/>
              </w:rPr>
              <w:t>مستقبل بيت المقدس</w:t>
            </w:r>
            <w:r w:rsidR="00B36B15" w:rsidRPr="0017056D">
              <w:rPr>
                <w:rFonts w:ascii="Sakkal Majalla" w:hAnsi="Sakkal Majalla" w:cs="Sakkal Majalla"/>
                <w:b w:val="0"/>
                <w:bCs w:val="0"/>
                <w:sz w:val="18"/>
                <w:szCs w:val="1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 w:val="0"/>
                <w:bCs w:val="0"/>
                <w:sz w:val="18"/>
                <w:szCs w:val="18"/>
                <w:rtl/>
              </w:rPr>
              <w:t xml:space="preserve">في </w:t>
            </w:r>
            <w:r w:rsidR="00B36B15" w:rsidRPr="0017056D">
              <w:rPr>
                <w:rFonts w:ascii="Sakkal Majalla" w:hAnsi="Sakkal Majalla" w:cs="Sakkal Majalla"/>
                <w:b w:val="0"/>
                <w:bCs w:val="0"/>
                <w:sz w:val="18"/>
                <w:szCs w:val="18"/>
                <w:rtl/>
              </w:rPr>
              <w:t xml:space="preserve">العلوم السياسية </w:t>
            </w:r>
          </w:p>
          <w:p w:rsidR="00B36B15" w:rsidRPr="0017056D" w:rsidRDefault="00B36B15" w:rsidP="00DD3E43">
            <w:pPr>
              <w:bidi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  <w:lang w:bidi="ar-SY"/>
              </w:rPr>
            </w:pPr>
            <w:r w:rsidRPr="0017056D">
              <w:rPr>
                <w:rFonts w:ascii="Sakkal Majalla" w:hAnsi="Sakkal Majalla" w:cs="Sakkal Majalla"/>
                <w:b w:val="0"/>
                <w:bCs w:val="0"/>
                <w:sz w:val="20"/>
                <w:szCs w:val="20"/>
                <w:rtl/>
                <w:lang w:bidi="ar-SY"/>
              </w:rPr>
              <w:t>د. ضياء بولات (رئيس الجلسة)</w:t>
            </w:r>
          </w:p>
        </w:tc>
      </w:tr>
      <w:tr w:rsidR="006143B2" w:rsidTr="00DD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:rsidR="006143B2" w:rsidRPr="001216B7" w:rsidRDefault="006143B2" w:rsidP="006143B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3" w:type="dxa"/>
          </w:tcPr>
          <w:p w:rsidR="006143B2" w:rsidRPr="00580846" w:rsidRDefault="006143B2" w:rsidP="006143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580846">
              <w:rPr>
                <w:rFonts w:ascii="Calibri" w:hAnsi="Calibri" w:cs="Calibri"/>
                <w:sz w:val="18"/>
                <w:szCs w:val="18"/>
              </w:rPr>
              <w:t>Toplumsal Bütünleşme Bağlamında İsrail’de 2019-2021 Seçimleri</w:t>
            </w:r>
          </w:p>
          <w:p w:rsidR="006143B2" w:rsidRPr="00580846" w:rsidRDefault="006143B2" w:rsidP="006143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020230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eastAsia="en-MY"/>
              </w:rPr>
              <w:t xml:space="preserve">Doç. Dr. </w:t>
            </w:r>
            <w:proofErr w:type="spellStart"/>
            <w:r w:rsidRPr="00580846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eastAsia="en-MY"/>
              </w:rPr>
              <w:t>Eldar</w:t>
            </w:r>
            <w:proofErr w:type="spellEnd"/>
            <w:r w:rsidRPr="00580846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580846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eastAsia="en-MY"/>
              </w:rPr>
              <w:t>Hasanov</w:t>
            </w:r>
            <w:proofErr w:type="spellEnd"/>
          </w:p>
        </w:tc>
        <w:tc>
          <w:tcPr>
            <w:tcW w:w="3934" w:type="dxa"/>
          </w:tcPr>
          <w:p w:rsidR="006143B2" w:rsidRPr="00DD3E43" w:rsidRDefault="006143B2" w:rsidP="006143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DD3E43">
              <w:rPr>
                <w:rFonts w:ascii="Calibri" w:hAnsi="Calibri" w:cs="Calibri"/>
                <w:sz w:val="18"/>
                <w:szCs w:val="18"/>
                <w:lang w:val="en-GB"/>
              </w:rPr>
              <w:t>2019-2021 Elections in Israel in the Context of Social Integration</w:t>
            </w:r>
          </w:p>
          <w:p w:rsidR="006143B2" w:rsidRPr="00DD3E43" w:rsidRDefault="006143B2" w:rsidP="006143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Dr.</w:t>
            </w:r>
            <w:proofErr w:type="spellEnd"/>
            <w:r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 </w:t>
            </w: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Eldar</w:t>
            </w:r>
            <w:proofErr w:type="spellEnd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 </w:t>
            </w: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Hasanov</w:t>
            </w:r>
            <w:proofErr w:type="spellEnd"/>
          </w:p>
        </w:tc>
        <w:tc>
          <w:tcPr>
            <w:tcW w:w="3934" w:type="dxa"/>
          </w:tcPr>
          <w:p w:rsidR="006143B2" w:rsidRDefault="006143B2" w:rsidP="006143B2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</w:pPr>
            <w:r w:rsidRPr="00580846">
              <w:rPr>
                <w:rFonts w:ascii="Sakkal Majalla" w:hAnsi="Sakkal Majalla" w:cs="Sakkal Majalla" w:hint="cs"/>
                <w:sz w:val="20"/>
                <w:szCs w:val="20"/>
                <w:rtl/>
                <w:lang w:val="en-GB"/>
              </w:rPr>
              <w:t>الانتخابات</w:t>
            </w:r>
            <w:r w:rsidRPr="00580846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 xml:space="preserve"> </w:t>
            </w:r>
            <w:r w:rsidRPr="00580846">
              <w:rPr>
                <w:rFonts w:ascii="Sakkal Majalla" w:hAnsi="Sakkal Majalla" w:cs="Sakkal Majalla" w:hint="cs"/>
                <w:sz w:val="20"/>
                <w:szCs w:val="20"/>
                <w:rtl/>
                <w:lang w:val="en-GB"/>
              </w:rPr>
              <w:t>في</w:t>
            </w:r>
            <w:r w:rsidRPr="00580846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 xml:space="preserve"> </w:t>
            </w:r>
            <w:r w:rsidRPr="00580846">
              <w:rPr>
                <w:rFonts w:ascii="Sakkal Majalla" w:hAnsi="Sakkal Majalla" w:cs="Sakkal Majalla" w:hint="cs"/>
                <w:sz w:val="20"/>
                <w:szCs w:val="20"/>
                <w:rtl/>
                <w:lang w:val="en-GB"/>
              </w:rPr>
              <w:t>إسرائيل</w:t>
            </w:r>
            <w:r w:rsidRPr="00580846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 xml:space="preserve"> </w:t>
            </w:r>
            <w:r w:rsidRPr="00580846">
              <w:rPr>
                <w:rFonts w:ascii="Sakkal Majalla" w:hAnsi="Sakkal Majalla" w:cs="Sakkal Majalla" w:hint="cs"/>
                <w:sz w:val="20"/>
                <w:szCs w:val="20"/>
                <w:rtl/>
                <w:lang w:val="en-GB"/>
              </w:rPr>
              <w:t>في</w:t>
            </w:r>
            <w:r w:rsidRPr="00580846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 xml:space="preserve"> </w:t>
            </w:r>
            <w:r w:rsidRPr="00580846">
              <w:rPr>
                <w:rFonts w:ascii="Sakkal Majalla" w:hAnsi="Sakkal Majalla" w:cs="Sakkal Majalla" w:hint="cs"/>
                <w:sz w:val="20"/>
                <w:szCs w:val="20"/>
                <w:rtl/>
                <w:lang w:val="en-GB"/>
              </w:rPr>
              <w:t>سياق</w:t>
            </w:r>
            <w:r w:rsidRPr="00580846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 xml:space="preserve"> </w:t>
            </w:r>
            <w:r w:rsidRPr="00580846">
              <w:rPr>
                <w:rFonts w:ascii="Sakkal Majalla" w:hAnsi="Sakkal Majalla" w:cs="Sakkal Majalla" w:hint="cs"/>
                <w:sz w:val="20"/>
                <w:szCs w:val="20"/>
                <w:rtl/>
                <w:lang w:val="en-GB"/>
              </w:rPr>
              <w:t>الاندماج</w:t>
            </w:r>
            <w:r w:rsidRPr="00580846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 xml:space="preserve"> </w:t>
            </w:r>
            <w:r w:rsidRPr="00580846">
              <w:rPr>
                <w:rFonts w:ascii="Sakkal Majalla" w:hAnsi="Sakkal Majalla" w:cs="Sakkal Majalla" w:hint="cs"/>
                <w:sz w:val="20"/>
                <w:szCs w:val="20"/>
                <w:rtl/>
                <w:lang w:val="en-GB"/>
              </w:rPr>
              <w:t>الاجتماعي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SY"/>
              </w:rPr>
              <w:t xml:space="preserve">: </w:t>
            </w:r>
            <w:r w:rsidRPr="00580846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>2019-2021</w:t>
            </w:r>
          </w:p>
          <w:p w:rsidR="006143B2" w:rsidRPr="00580846" w:rsidRDefault="006143B2" w:rsidP="006143B2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  <w:lang w:bidi="ar-SY"/>
              </w:rPr>
            </w:pPr>
            <w:r w:rsidRPr="00580846">
              <w:rPr>
                <w:rFonts w:ascii="Sakkal Majalla" w:eastAsiaTheme="minorEastAsia" w:hAnsi="Sakkal Majalla" w:cs="Sakkal Majalla" w:hint="cs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>إلدار</w:t>
            </w:r>
            <w:r w:rsidRPr="00580846"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 xml:space="preserve"> </w:t>
            </w:r>
            <w:r w:rsidRPr="00580846">
              <w:rPr>
                <w:rFonts w:ascii="Sakkal Majalla" w:eastAsiaTheme="minorEastAsia" w:hAnsi="Sakkal Majalla" w:cs="Sakkal Majalla" w:hint="cs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>حسنوف</w:t>
            </w:r>
          </w:p>
        </w:tc>
      </w:tr>
      <w:tr w:rsidR="006143B2" w:rsidTr="00DD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:rsidR="006143B2" w:rsidRPr="001216B7" w:rsidRDefault="006143B2" w:rsidP="006143B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3" w:type="dxa"/>
          </w:tcPr>
          <w:p w:rsidR="006143B2" w:rsidRPr="00580846" w:rsidRDefault="006143B2" w:rsidP="006143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580846">
              <w:rPr>
                <w:rFonts w:ascii="Calibri" w:hAnsi="Calibri" w:cs="Calibri"/>
                <w:sz w:val="18"/>
                <w:szCs w:val="18"/>
              </w:rPr>
              <w:t>Küresel Jeopolitik Gelişmeler Işığında Kudüs’ün Geleceği</w:t>
            </w:r>
          </w:p>
          <w:p w:rsidR="006143B2" w:rsidRPr="00580846" w:rsidRDefault="006143B2" w:rsidP="006143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>Dr.</w:t>
            </w:r>
            <w:proofErr w:type="spellEnd"/>
            <w:r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580846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>Necmeddin</w:t>
            </w:r>
            <w:proofErr w:type="spellEnd"/>
            <w:r w:rsidRPr="00580846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580846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MY" w:eastAsia="en-MY"/>
              </w:rPr>
              <w:t>Acar</w:t>
            </w:r>
            <w:proofErr w:type="spellEnd"/>
          </w:p>
        </w:tc>
        <w:tc>
          <w:tcPr>
            <w:tcW w:w="3934" w:type="dxa"/>
          </w:tcPr>
          <w:p w:rsidR="006143B2" w:rsidRPr="00DD3E43" w:rsidRDefault="006143B2" w:rsidP="006143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DD3E43">
              <w:rPr>
                <w:rFonts w:ascii="Calibri" w:hAnsi="Calibri" w:cs="Calibri"/>
                <w:sz w:val="18"/>
                <w:szCs w:val="18"/>
                <w:lang w:val="en-GB"/>
              </w:rPr>
              <w:t xml:space="preserve">The Future of Jerusalem in the 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>L</w:t>
            </w:r>
            <w:r w:rsidRPr="00DD3E43">
              <w:rPr>
                <w:rFonts w:ascii="Calibri" w:hAnsi="Calibri" w:cs="Calibri"/>
                <w:sz w:val="18"/>
                <w:szCs w:val="18"/>
                <w:lang w:val="en-GB"/>
              </w:rPr>
              <w:t>ight of Global Geopolitical Developments</w:t>
            </w:r>
          </w:p>
          <w:p w:rsidR="006143B2" w:rsidRPr="00DD3E43" w:rsidRDefault="006143B2" w:rsidP="006143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Dr.</w:t>
            </w:r>
            <w:proofErr w:type="spellEnd"/>
            <w:r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 </w:t>
            </w: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Necmeddin</w:t>
            </w:r>
            <w:proofErr w:type="spellEnd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 </w:t>
            </w: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Acar</w:t>
            </w:r>
            <w:proofErr w:type="spellEnd"/>
          </w:p>
        </w:tc>
        <w:tc>
          <w:tcPr>
            <w:tcW w:w="3934" w:type="dxa"/>
          </w:tcPr>
          <w:p w:rsidR="006143B2" w:rsidRDefault="006143B2" w:rsidP="006143B2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lang w:bidi="ar-SY"/>
              </w:rPr>
            </w:pPr>
            <w:r w:rsidRPr="00580846">
              <w:rPr>
                <w:rFonts w:ascii="Sakkal Majalla" w:hAnsi="Sakkal Majalla" w:cs="Sakkal Majalla" w:hint="cs"/>
                <w:sz w:val="20"/>
                <w:szCs w:val="20"/>
                <w:rtl/>
                <w:lang w:bidi="ar-SY"/>
              </w:rPr>
              <w:t>مستقبل</w:t>
            </w:r>
            <w:r w:rsidRPr="00580846">
              <w:rPr>
                <w:rFonts w:ascii="Sakkal Majalla" w:hAnsi="Sakkal Majalla" w:cs="Sakkal Majalla"/>
                <w:sz w:val="20"/>
                <w:szCs w:val="20"/>
                <w:rtl/>
                <w:lang w:bidi="ar-SY"/>
              </w:rPr>
              <w:t xml:space="preserve"> </w:t>
            </w:r>
            <w:r w:rsidRPr="00580846">
              <w:rPr>
                <w:rFonts w:ascii="Sakkal Majalla" w:hAnsi="Sakkal Majalla" w:cs="Sakkal Majalla" w:hint="cs"/>
                <w:sz w:val="20"/>
                <w:szCs w:val="20"/>
                <w:rtl/>
                <w:lang w:bidi="ar-SY"/>
              </w:rPr>
              <w:t>القدس</w:t>
            </w:r>
            <w:r w:rsidRPr="00580846">
              <w:rPr>
                <w:rFonts w:ascii="Sakkal Majalla" w:hAnsi="Sakkal Majalla" w:cs="Sakkal Majalla"/>
                <w:sz w:val="20"/>
                <w:szCs w:val="20"/>
                <w:rtl/>
                <w:lang w:bidi="ar-SY"/>
              </w:rPr>
              <w:t xml:space="preserve"> </w:t>
            </w:r>
            <w:r w:rsidRPr="00580846">
              <w:rPr>
                <w:rFonts w:ascii="Sakkal Majalla" w:hAnsi="Sakkal Majalla" w:cs="Sakkal Majalla" w:hint="cs"/>
                <w:sz w:val="20"/>
                <w:szCs w:val="20"/>
                <w:rtl/>
                <w:lang w:bidi="ar-SY"/>
              </w:rPr>
              <w:t>في</w:t>
            </w:r>
            <w:r w:rsidRPr="00580846">
              <w:rPr>
                <w:rFonts w:ascii="Sakkal Majalla" w:hAnsi="Sakkal Majalla" w:cs="Sakkal Majalla"/>
                <w:sz w:val="20"/>
                <w:szCs w:val="20"/>
                <w:rtl/>
                <w:lang w:bidi="ar-SY"/>
              </w:rPr>
              <w:t xml:space="preserve"> </w:t>
            </w:r>
            <w:r w:rsidRPr="00580846">
              <w:rPr>
                <w:rFonts w:ascii="Sakkal Majalla" w:hAnsi="Sakkal Majalla" w:cs="Sakkal Majalla" w:hint="cs"/>
                <w:sz w:val="20"/>
                <w:szCs w:val="20"/>
                <w:rtl/>
                <w:lang w:bidi="ar-SY"/>
              </w:rPr>
              <w:t>ضوء</w:t>
            </w:r>
            <w:r w:rsidRPr="00580846">
              <w:rPr>
                <w:rFonts w:ascii="Sakkal Majalla" w:hAnsi="Sakkal Majalla" w:cs="Sakkal Majalla"/>
                <w:sz w:val="20"/>
                <w:szCs w:val="20"/>
                <w:rtl/>
                <w:lang w:bidi="ar-SY"/>
              </w:rPr>
              <w:t xml:space="preserve"> </w:t>
            </w:r>
            <w:r w:rsidRPr="00580846">
              <w:rPr>
                <w:rFonts w:ascii="Sakkal Majalla" w:hAnsi="Sakkal Majalla" w:cs="Sakkal Majalla" w:hint="cs"/>
                <w:sz w:val="20"/>
                <w:szCs w:val="20"/>
                <w:rtl/>
                <w:lang w:bidi="ar-SY"/>
              </w:rPr>
              <w:t>التطورات</w:t>
            </w:r>
            <w:r w:rsidRPr="00580846">
              <w:rPr>
                <w:rFonts w:ascii="Sakkal Majalla" w:hAnsi="Sakkal Majalla" w:cs="Sakkal Majalla"/>
                <w:sz w:val="20"/>
                <w:szCs w:val="20"/>
                <w:rtl/>
                <w:lang w:bidi="ar-SY"/>
              </w:rPr>
              <w:t xml:space="preserve"> </w:t>
            </w:r>
            <w:r w:rsidRPr="00580846">
              <w:rPr>
                <w:rFonts w:ascii="Sakkal Majalla" w:hAnsi="Sakkal Majalla" w:cs="Sakkal Majalla" w:hint="cs"/>
                <w:sz w:val="20"/>
                <w:szCs w:val="20"/>
                <w:rtl/>
                <w:lang w:bidi="ar-SY"/>
              </w:rPr>
              <w:t>الجيوسياسية</w:t>
            </w:r>
            <w:r w:rsidRPr="00580846">
              <w:rPr>
                <w:rFonts w:ascii="Sakkal Majalla" w:hAnsi="Sakkal Majalla" w:cs="Sakkal Majalla"/>
                <w:sz w:val="20"/>
                <w:szCs w:val="20"/>
                <w:rtl/>
                <w:lang w:bidi="ar-SY"/>
              </w:rPr>
              <w:t xml:space="preserve"> </w:t>
            </w:r>
            <w:r w:rsidRPr="00580846">
              <w:rPr>
                <w:rFonts w:ascii="Sakkal Majalla" w:hAnsi="Sakkal Majalla" w:cs="Sakkal Majalla" w:hint="cs"/>
                <w:sz w:val="20"/>
                <w:szCs w:val="20"/>
                <w:rtl/>
                <w:lang w:bidi="ar-SY"/>
              </w:rPr>
              <w:t>العالمية</w:t>
            </w:r>
          </w:p>
          <w:p w:rsidR="006143B2" w:rsidRPr="0017056D" w:rsidRDefault="006143B2" w:rsidP="006143B2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  <w:lang w:bidi="ar-SY"/>
              </w:rPr>
            </w:pPr>
            <w:r w:rsidRPr="00580846">
              <w:rPr>
                <w:rFonts w:ascii="Sakkal Majalla" w:eastAsiaTheme="minorEastAsia" w:hAnsi="Sakkal Majalla" w:cs="Sakkal Majalla" w:hint="cs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>نجم</w:t>
            </w:r>
            <w:r w:rsidRPr="00580846"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 xml:space="preserve"> </w:t>
            </w:r>
            <w:r w:rsidRPr="00580846">
              <w:rPr>
                <w:rFonts w:ascii="Sakkal Majalla" w:eastAsiaTheme="minorEastAsia" w:hAnsi="Sakkal Majalla" w:cs="Sakkal Majalla" w:hint="cs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>الدين</w:t>
            </w:r>
            <w:r w:rsidRPr="00580846">
              <w:rPr>
                <w:rFonts w:ascii="Sakkal Majalla" w:eastAsiaTheme="minorEastAsia" w:hAnsi="Sakkal Majalla" w:cs="Sakkal Majalla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 xml:space="preserve"> </w:t>
            </w:r>
            <w:r w:rsidRPr="00580846">
              <w:rPr>
                <w:rFonts w:ascii="Sakkal Majalla" w:eastAsiaTheme="minorEastAsia" w:hAnsi="Sakkal Majalla" w:cs="Sakkal Majalla" w:hint="cs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>آجار</w:t>
            </w:r>
          </w:p>
        </w:tc>
      </w:tr>
      <w:tr w:rsidR="006143B2" w:rsidTr="00DD3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:rsidR="006143B2" w:rsidRPr="001216B7" w:rsidRDefault="006143B2" w:rsidP="006143B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3" w:type="dxa"/>
          </w:tcPr>
          <w:p w:rsidR="006143B2" w:rsidRPr="00580846" w:rsidRDefault="006143B2" w:rsidP="006143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580846">
              <w:rPr>
                <w:rFonts w:ascii="Calibri" w:hAnsi="Calibri" w:cs="Calibri"/>
                <w:sz w:val="18"/>
                <w:szCs w:val="18"/>
              </w:rPr>
              <w:t xml:space="preserve">Filistin’de Demografik Dönüşüm: </w:t>
            </w:r>
            <w:proofErr w:type="spellStart"/>
            <w:r w:rsidRPr="00580846">
              <w:rPr>
                <w:rFonts w:ascii="Calibri" w:hAnsi="Calibri" w:cs="Calibri"/>
                <w:sz w:val="18"/>
                <w:szCs w:val="18"/>
              </w:rPr>
              <w:t>Mülksüzleştirilemeyen</w:t>
            </w:r>
            <w:proofErr w:type="spellEnd"/>
            <w:r w:rsidRPr="00580846">
              <w:rPr>
                <w:rFonts w:ascii="Calibri" w:hAnsi="Calibri" w:cs="Calibri"/>
                <w:sz w:val="18"/>
                <w:szCs w:val="18"/>
              </w:rPr>
              <w:t xml:space="preserve"> Topraklarda Kimlik İnşa Süreci ve Gelecek</w:t>
            </w:r>
          </w:p>
          <w:p w:rsidR="006143B2" w:rsidRPr="00580846" w:rsidRDefault="006143B2" w:rsidP="006143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BA26E0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eastAsia="en-MY"/>
              </w:rPr>
              <w:t>Dr. Sibel Ceylan</w:t>
            </w:r>
          </w:p>
        </w:tc>
        <w:tc>
          <w:tcPr>
            <w:tcW w:w="3934" w:type="dxa"/>
          </w:tcPr>
          <w:p w:rsidR="006143B2" w:rsidRPr="00DD3E43" w:rsidRDefault="006143B2" w:rsidP="00BA26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DD3E43">
              <w:rPr>
                <w:rFonts w:ascii="Calibri" w:hAnsi="Calibri" w:cs="Calibri"/>
                <w:sz w:val="18"/>
                <w:szCs w:val="18"/>
                <w:lang w:val="en-GB"/>
              </w:rPr>
              <w:t xml:space="preserve">Demographic Transformation in Palestine: Identity 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>B</w:t>
            </w:r>
            <w:r w:rsidRPr="00DD3E43">
              <w:rPr>
                <w:rFonts w:ascii="Calibri" w:hAnsi="Calibri" w:cs="Calibri"/>
                <w:sz w:val="18"/>
                <w:szCs w:val="18"/>
                <w:lang w:val="en-GB"/>
              </w:rPr>
              <w:t xml:space="preserve">uilding </w:t>
            </w:r>
            <w:r w:rsidRPr="00DD3E43">
              <w:rPr>
                <w:rFonts w:ascii="Calibri" w:hAnsi="Calibri" w:cs="Calibri"/>
                <w:sz w:val="18"/>
                <w:szCs w:val="18"/>
                <w:lang w:val="en-GB"/>
              </w:rPr>
              <w:t xml:space="preserve">in </w:t>
            </w:r>
            <w:r w:rsidR="00BA26E0" w:rsidRPr="00BA26E0">
              <w:rPr>
                <w:rFonts w:ascii="Calibri" w:hAnsi="Calibri" w:cs="Calibri"/>
                <w:sz w:val="18"/>
                <w:szCs w:val="18"/>
                <w:lang w:val="en-GB"/>
              </w:rPr>
              <w:t xml:space="preserve">Absentee's </w:t>
            </w:r>
            <w:r w:rsidR="00BA26E0">
              <w:rPr>
                <w:rFonts w:ascii="Calibri" w:hAnsi="Calibri" w:cs="Calibri"/>
                <w:sz w:val="18"/>
                <w:szCs w:val="18"/>
                <w:lang w:val="en-GB"/>
              </w:rPr>
              <w:t>Properties</w:t>
            </w:r>
            <w:r w:rsidR="00BA26E0" w:rsidRPr="00DD3E43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</w:t>
            </w:r>
            <w:r w:rsidRPr="00DD3E43">
              <w:rPr>
                <w:rFonts w:ascii="Calibri" w:hAnsi="Calibri" w:cs="Calibri"/>
                <w:sz w:val="18"/>
                <w:szCs w:val="18"/>
                <w:lang w:val="en-GB"/>
              </w:rPr>
              <w:t xml:space="preserve">and the 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>F</w:t>
            </w:r>
            <w:r w:rsidRPr="00DD3E43">
              <w:rPr>
                <w:rFonts w:ascii="Calibri" w:hAnsi="Calibri" w:cs="Calibri"/>
                <w:sz w:val="18"/>
                <w:szCs w:val="18"/>
                <w:lang w:val="en-GB"/>
              </w:rPr>
              <w:t>uture</w:t>
            </w:r>
          </w:p>
          <w:p w:rsidR="006143B2" w:rsidRPr="00DD3E43" w:rsidRDefault="006143B2" w:rsidP="006143B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Dr.</w:t>
            </w:r>
            <w:proofErr w:type="spellEnd"/>
            <w:r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 </w:t>
            </w: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Sibel</w:t>
            </w:r>
            <w:proofErr w:type="spellEnd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 xml:space="preserve"> </w:t>
            </w:r>
            <w:proofErr w:type="spellStart"/>
            <w:r w:rsidRPr="00DD3E43"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  <w:t>Ceylan</w:t>
            </w:r>
            <w:proofErr w:type="spellEnd"/>
          </w:p>
        </w:tc>
        <w:tc>
          <w:tcPr>
            <w:tcW w:w="3934" w:type="dxa"/>
          </w:tcPr>
          <w:p w:rsidR="006143B2" w:rsidRDefault="006143B2" w:rsidP="00BA26E0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80846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التحول</w:t>
            </w:r>
            <w:r w:rsidRPr="00580846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580846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الديموغرافي</w:t>
            </w:r>
            <w:r w:rsidRPr="00580846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580846">
              <w:rPr>
                <w:rFonts w:ascii="Sakkal Majalla" w:hAnsi="Sakkal Majalla" w:cs="Sakkal Majalla" w:hint="cs"/>
                <w:sz w:val="20"/>
                <w:szCs w:val="20"/>
                <w:rtl/>
              </w:rPr>
              <w:t>في</w:t>
            </w:r>
            <w:r w:rsidRPr="00580846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580846">
              <w:rPr>
                <w:rFonts w:ascii="Sakkal Majalla" w:hAnsi="Sakkal Majalla" w:cs="Sakkal Majalla" w:hint="cs"/>
                <w:sz w:val="20"/>
                <w:szCs w:val="20"/>
                <w:rtl/>
              </w:rPr>
              <w:t>فلسطين</w:t>
            </w:r>
            <w:r w:rsidRPr="00580846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: </w:t>
            </w:r>
            <w:r w:rsidRPr="00580846">
              <w:rPr>
                <w:rFonts w:ascii="Sakkal Majalla" w:hAnsi="Sakkal Majalla" w:cs="Sakkal Majalla" w:hint="cs"/>
                <w:sz w:val="20"/>
                <w:szCs w:val="20"/>
                <w:rtl/>
              </w:rPr>
              <w:t>بناء</w:t>
            </w:r>
            <w:r w:rsidRPr="00580846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580846">
              <w:rPr>
                <w:rFonts w:ascii="Sakkal Majalla" w:hAnsi="Sakkal Majalla" w:cs="Sakkal Majalla" w:hint="cs"/>
                <w:sz w:val="20"/>
                <w:szCs w:val="20"/>
                <w:rtl/>
              </w:rPr>
              <w:t>الهوية</w:t>
            </w:r>
            <w:r w:rsidRPr="00580846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Pr="00580846">
              <w:rPr>
                <w:rFonts w:ascii="Sakkal Majalla" w:hAnsi="Sakkal Majalla" w:cs="Sakkal Majalla" w:hint="cs"/>
                <w:sz w:val="20"/>
                <w:szCs w:val="20"/>
                <w:rtl/>
              </w:rPr>
              <w:t>في</w:t>
            </w:r>
            <w:r w:rsidRPr="00580846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="00BA26E0" w:rsidRPr="00580846">
              <w:rPr>
                <w:rFonts w:ascii="Sakkal Majalla" w:hAnsi="Sakkal Majalla" w:cs="Sakkal Majalla" w:hint="cs"/>
                <w:sz w:val="20"/>
                <w:szCs w:val="20"/>
                <w:rtl/>
              </w:rPr>
              <w:t>أراضي</w:t>
            </w:r>
            <w:r w:rsidR="00BA26E0" w:rsidRPr="00580846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="00BA26E0" w:rsidRPr="00BA26E0">
              <w:rPr>
                <w:rFonts w:ascii="Sakkal Majalla" w:hAnsi="Sakkal Majalla" w:cs="Sakkal Majalla" w:hint="cs"/>
                <w:sz w:val="20"/>
                <w:szCs w:val="20"/>
                <w:rtl/>
              </w:rPr>
              <w:t>أملاك</w:t>
            </w:r>
            <w:r w:rsidR="00BA26E0" w:rsidRPr="00BA26E0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</w:t>
            </w:r>
            <w:r w:rsidR="00BA26E0" w:rsidRPr="00BA26E0"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الغائبين </w:t>
            </w:r>
            <w:r w:rsidRPr="00580846">
              <w:rPr>
                <w:rFonts w:ascii="Sakkal Majalla" w:hAnsi="Sakkal Majalla" w:cs="Sakkal Majalla" w:hint="cs"/>
                <w:sz w:val="20"/>
                <w:szCs w:val="20"/>
                <w:rtl/>
              </w:rPr>
              <w:t>والمستقبل</w:t>
            </w:r>
          </w:p>
          <w:p w:rsidR="006143B2" w:rsidRPr="0017056D" w:rsidRDefault="006143B2" w:rsidP="006143B2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580846">
              <w:rPr>
                <w:rFonts w:ascii="Sakkal Majalla" w:eastAsiaTheme="minorEastAsia" w:hAnsi="Sakkal Majalla" w:cs="Sakkal Majalla" w:hint="cs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>سيبل جيلان</w:t>
            </w:r>
          </w:p>
        </w:tc>
      </w:tr>
      <w:tr w:rsidR="006143B2" w:rsidTr="00DD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:rsidR="006143B2" w:rsidRPr="001216B7" w:rsidRDefault="006143B2" w:rsidP="006143B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3" w:type="dxa"/>
          </w:tcPr>
          <w:p w:rsidR="006143B2" w:rsidRPr="007C7B0B" w:rsidRDefault="006143B2" w:rsidP="006143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eastAsia="en-MY"/>
              </w:rPr>
            </w:pPr>
            <w:r w:rsidRPr="007C7B0B">
              <w:rPr>
                <w:rFonts w:ascii="Calibri" w:hAnsi="Calibri" w:cs="Calibri"/>
                <w:sz w:val="18"/>
                <w:szCs w:val="18"/>
              </w:rPr>
              <w:t>Mescid-i Aksa’ya Yönelik Baskınların Geleceğe Etkisi</w:t>
            </w:r>
          </w:p>
          <w:p w:rsidR="006143B2" w:rsidRPr="0010762D" w:rsidRDefault="006143B2" w:rsidP="006143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eastAsia="en-MY"/>
              </w:rPr>
              <w:t>Emine Çınar</w:t>
            </w:r>
          </w:p>
        </w:tc>
        <w:tc>
          <w:tcPr>
            <w:tcW w:w="3934" w:type="dxa"/>
          </w:tcPr>
          <w:p w:rsidR="006143B2" w:rsidRPr="00DD3E43" w:rsidRDefault="006143B2" w:rsidP="006143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val="en-GB" w:eastAsia="en-MY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t xml:space="preserve">The Effects of the </w:t>
            </w:r>
            <w:r w:rsidRPr="0010762D">
              <w:rPr>
                <w:rFonts w:ascii="Calibri" w:hAnsi="Calibri" w:cs="Calibri"/>
                <w:sz w:val="18"/>
                <w:szCs w:val="18"/>
                <w:lang w:val="en-GB"/>
              </w:rPr>
              <w:t>Incursions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 xml:space="preserve"> on the Future of al-Aqsa Mosque</w:t>
            </w:r>
          </w:p>
          <w:p w:rsidR="006143B2" w:rsidRPr="00DD3E43" w:rsidRDefault="006143B2" w:rsidP="006143B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eastAsiaTheme="minorEastAsia" w:hAnsi="Calibri" w:cs="Calibri"/>
                <w:bCs/>
                <w:i/>
                <w:iCs/>
                <w:color w:val="44546A" w:themeColor="text2"/>
                <w:sz w:val="18"/>
                <w:szCs w:val="18"/>
                <w:lang w:eastAsia="en-MY"/>
              </w:rPr>
              <w:t>Emine Çınar</w:t>
            </w:r>
          </w:p>
        </w:tc>
        <w:tc>
          <w:tcPr>
            <w:tcW w:w="3934" w:type="dxa"/>
          </w:tcPr>
          <w:p w:rsidR="006143B2" w:rsidRDefault="006143B2" w:rsidP="006143B2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lang w:val="en-GB"/>
              </w:rPr>
            </w:pPr>
            <w:r w:rsidRPr="0010762D">
              <w:rPr>
                <w:rFonts w:ascii="Sakkal Majalla" w:hAnsi="Sakkal Majalla" w:cs="Sakkal Majalla" w:hint="cs"/>
                <w:sz w:val="20"/>
                <w:szCs w:val="20"/>
                <w:rtl/>
                <w:lang w:val="en-GB"/>
              </w:rPr>
              <w:t>أثر</w:t>
            </w:r>
            <w:r w:rsidRPr="0010762D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 xml:space="preserve">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val="en-GB"/>
              </w:rPr>
              <w:t>الاقتحامات</w:t>
            </w:r>
            <w:r w:rsidRPr="0010762D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 xml:space="preserve"> </w:t>
            </w:r>
            <w:r w:rsidRPr="0010762D">
              <w:rPr>
                <w:rFonts w:ascii="Sakkal Majalla" w:hAnsi="Sakkal Majalla" w:cs="Sakkal Majalla" w:hint="cs"/>
                <w:sz w:val="20"/>
                <w:szCs w:val="20"/>
                <w:rtl/>
                <w:lang w:val="en-GB"/>
              </w:rPr>
              <w:t>على</w:t>
            </w:r>
            <w:r w:rsidRPr="0010762D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 xml:space="preserve"> </w:t>
            </w:r>
            <w:r w:rsidRPr="0010762D">
              <w:rPr>
                <w:rFonts w:ascii="Sakkal Majalla" w:hAnsi="Sakkal Majalla" w:cs="Sakkal Majalla" w:hint="cs"/>
                <w:sz w:val="20"/>
                <w:szCs w:val="20"/>
                <w:rtl/>
                <w:lang w:val="en-GB"/>
              </w:rPr>
              <w:t>مستقبل</w:t>
            </w:r>
            <w:r w:rsidRPr="0010762D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 xml:space="preserve"> </w:t>
            </w:r>
            <w:r w:rsidRPr="0010762D">
              <w:rPr>
                <w:rFonts w:ascii="Sakkal Majalla" w:hAnsi="Sakkal Majalla" w:cs="Sakkal Majalla" w:hint="cs"/>
                <w:sz w:val="20"/>
                <w:szCs w:val="20"/>
                <w:rtl/>
                <w:lang w:val="en-GB"/>
              </w:rPr>
              <w:t>المسجد</w:t>
            </w:r>
            <w:r w:rsidRPr="0010762D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 xml:space="preserve"> </w:t>
            </w:r>
            <w:r w:rsidRPr="0010762D">
              <w:rPr>
                <w:rFonts w:ascii="Sakkal Majalla" w:hAnsi="Sakkal Majalla" w:cs="Sakkal Majalla" w:hint="cs"/>
                <w:sz w:val="20"/>
                <w:szCs w:val="20"/>
                <w:rtl/>
                <w:lang w:val="en-GB"/>
              </w:rPr>
              <w:t>الأقصى</w:t>
            </w:r>
          </w:p>
          <w:p w:rsidR="006143B2" w:rsidRPr="0017056D" w:rsidRDefault="006143B2" w:rsidP="006143B2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</w:pPr>
            <w:r>
              <w:rPr>
                <w:rFonts w:ascii="Sakkal Majalla" w:eastAsiaTheme="minorEastAsia" w:hAnsi="Sakkal Majalla" w:cs="Sakkal Majalla" w:hint="cs"/>
                <w:bCs/>
                <w:i/>
                <w:iCs/>
                <w:color w:val="44546A" w:themeColor="text2"/>
                <w:sz w:val="20"/>
                <w:szCs w:val="20"/>
                <w:rtl/>
                <w:lang w:eastAsia="en-MY" w:bidi="ar-SY"/>
              </w:rPr>
              <w:t>آمينة</w:t>
            </w:r>
            <w:r>
              <w:rPr>
                <w:rFonts w:hint="cs"/>
                <w:rtl/>
              </w:rPr>
              <w:t xml:space="preserve"> </w:t>
            </w:r>
            <w:r w:rsidRPr="0010762D">
              <w:rPr>
                <w:rFonts w:ascii="Sakkal Majalla" w:eastAsiaTheme="minorEastAsia" w:hAnsi="Sakkal Majalla" w:cs="Sakkal Majalla" w:hint="cs"/>
                <w:bCs/>
                <w:i/>
                <w:iCs/>
                <w:color w:val="44546A" w:themeColor="text2"/>
                <w:sz w:val="20"/>
                <w:szCs w:val="20"/>
                <w:rtl/>
                <w:lang w:val="en-MY" w:eastAsia="en-MY"/>
              </w:rPr>
              <w:t>چينار</w:t>
            </w:r>
          </w:p>
        </w:tc>
      </w:tr>
    </w:tbl>
    <w:p w:rsidR="00DA65D3" w:rsidRDefault="00DA65D3" w:rsidP="00501D30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:rsidR="00B36B15" w:rsidRDefault="00B36B15" w:rsidP="00501D30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KlavuzTablo1Ak-Vurgu6"/>
        <w:tblW w:w="5000" w:type="pct"/>
        <w:tblLook w:val="04A0" w:firstRow="1" w:lastRow="0" w:firstColumn="1" w:lastColumn="0" w:noHBand="0" w:noVBand="1"/>
      </w:tblPr>
      <w:tblGrid>
        <w:gridCol w:w="1604"/>
        <w:gridCol w:w="4509"/>
        <w:gridCol w:w="3918"/>
        <w:gridCol w:w="3963"/>
      </w:tblGrid>
      <w:tr w:rsidR="00DA65D3" w:rsidRPr="00253E7E" w:rsidTr="00DD3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</w:tcPr>
          <w:p w:rsidR="00DA65D3" w:rsidRPr="00253E7E" w:rsidRDefault="00DA65D3" w:rsidP="00A16BA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53E7E">
              <w:rPr>
                <w:rFonts w:ascii="Calibri" w:hAnsi="Calibri" w:cs="Calibri"/>
                <w:sz w:val="20"/>
                <w:szCs w:val="20"/>
                <w:rtl/>
              </w:rPr>
              <w:t>1</w:t>
            </w:r>
            <w:r w:rsidR="00676C23">
              <w:rPr>
                <w:rFonts w:ascii="Calibri" w:hAnsi="Calibri" w:cs="Calibri"/>
                <w:sz w:val="20"/>
                <w:szCs w:val="20"/>
              </w:rPr>
              <w:t>7</w:t>
            </w:r>
            <w:r w:rsidRPr="00253E7E">
              <w:rPr>
                <w:rFonts w:ascii="Calibri" w:hAnsi="Calibri" w:cs="Calibri"/>
                <w:sz w:val="20"/>
                <w:szCs w:val="20"/>
              </w:rPr>
              <w:t>:</w:t>
            </w:r>
            <w:r w:rsidR="00A16BA8">
              <w:rPr>
                <w:rFonts w:ascii="Calibri" w:hAnsi="Calibri" w:cs="Calibri"/>
                <w:sz w:val="20"/>
                <w:szCs w:val="20"/>
              </w:rPr>
              <w:t>00</w:t>
            </w:r>
            <w:r w:rsidR="008E4713">
              <w:rPr>
                <w:rFonts w:ascii="Calibri" w:hAnsi="Calibri" w:cs="Calibri"/>
                <w:sz w:val="20"/>
                <w:szCs w:val="20"/>
              </w:rPr>
              <w:t>-</w:t>
            </w:r>
            <w:r w:rsidR="00676C23">
              <w:rPr>
                <w:rFonts w:ascii="Calibri" w:hAnsi="Calibri" w:cs="Calibri"/>
                <w:sz w:val="20"/>
                <w:szCs w:val="20"/>
              </w:rPr>
              <w:t>18</w:t>
            </w:r>
            <w:r w:rsidR="008E4713">
              <w:rPr>
                <w:rFonts w:ascii="Calibri" w:hAnsi="Calibri" w:cs="Calibri"/>
                <w:sz w:val="20"/>
                <w:szCs w:val="20"/>
              </w:rPr>
              <w:t>:</w:t>
            </w:r>
            <w:r w:rsidR="00676C23">
              <w:rPr>
                <w:rFonts w:ascii="Calibri" w:hAnsi="Calibri" w:cs="Calibri"/>
                <w:sz w:val="20"/>
                <w:szCs w:val="20"/>
              </w:rPr>
              <w:t>3</w:t>
            </w:r>
            <w:r w:rsidR="008E471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4427" w:type="pct"/>
            <w:gridSpan w:val="3"/>
          </w:tcPr>
          <w:p w:rsidR="00DA65D3" w:rsidRPr="00253E7E" w:rsidRDefault="00DA65D3" w:rsidP="00DD3E4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A65D3">
              <w:rPr>
                <w:rFonts w:ascii="Calibri" w:hAnsi="Calibri" w:cs="Calibri"/>
                <w:sz w:val="20"/>
                <w:szCs w:val="20"/>
              </w:rPr>
              <w:t>KAPANIŞ</w:t>
            </w:r>
            <w:r w:rsidRPr="00253E7E">
              <w:rPr>
                <w:rFonts w:ascii="Calibri" w:hAnsi="Calibri" w:cs="Calibri"/>
                <w:sz w:val="20"/>
                <w:szCs w:val="20"/>
              </w:rPr>
              <w:t xml:space="preserve"> OTURUMU</w:t>
            </w:r>
            <w:r w:rsidRPr="00253E7E">
              <w:rPr>
                <w:rFonts w:ascii="Calibri" w:hAnsi="Calibri" w:cs="Calibri"/>
                <w:sz w:val="20"/>
                <w:szCs w:val="20"/>
                <w:lang w:val="en-GB"/>
              </w:rPr>
              <w:t xml:space="preserve">/ </w:t>
            </w:r>
            <w:r w:rsidRPr="00DA65D3">
              <w:rPr>
                <w:rFonts w:ascii="Calibri" w:hAnsi="Calibri" w:cs="Calibri"/>
                <w:sz w:val="20"/>
                <w:szCs w:val="20"/>
              </w:rPr>
              <w:t xml:space="preserve">CONCLUDING </w:t>
            </w:r>
            <w:r w:rsidRPr="00253E7E">
              <w:rPr>
                <w:rFonts w:ascii="Calibri" w:hAnsi="Calibri" w:cs="Calibri"/>
                <w:sz w:val="20"/>
                <w:szCs w:val="20"/>
                <w:lang w:val="en-GB"/>
              </w:rPr>
              <w:t xml:space="preserve">SESSION/ </w:t>
            </w:r>
            <w:r w:rsidRPr="0017056D">
              <w:rPr>
                <w:rFonts w:ascii="Sakkal Majalla" w:hAnsi="Sakkal Majalla" w:cs="Sakkal Majalla"/>
                <w:sz w:val="20"/>
                <w:szCs w:val="20"/>
                <w:rtl/>
                <w:lang w:val="en-GB"/>
              </w:rPr>
              <w:t>الجلسة</w:t>
            </w:r>
            <w:r w:rsidRPr="0017056D">
              <w:rPr>
                <w:rFonts w:ascii="Sakkal Majalla" w:hAnsi="Sakkal Majalla" w:cs="Sakkal Majalla"/>
                <w:sz w:val="20"/>
                <w:szCs w:val="20"/>
                <w:rtl/>
                <w:lang w:bidi="ar-SY"/>
              </w:rPr>
              <w:t xml:space="preserve"> </w:t>
            </w:r>
            <w:r w:rsidRPr="0017056D">
              <w:rPr>
                <w:rFonts w:ascii="Sakkal Majalla" w:hAnsi="Sakkal Majalla" w:cs="Sakkal Majalla"/>
                <w:sz w:val="20"/>
                <w:szCs w:val="20"/>
                <w:rtl/>
              </w:rPr>
              <w:t>الختامية</w:t>
            </w:r>
          </w:p>
        </w:tc>
      </w:tr>
      <w:tr w:rsidR="00E9094F" w:rsidRPr="00253E7E" w:rsidTr="00DD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pct"/>
            <w:gridSpan w:val="2"/>
          </w:tcPr>
          <w:p w:rsidR="00E9094F" w:rsidRPr="00E9094F" w:rsidRDefault="00E9094F" w:rsidP="00E9094F">
            <w:pPr>
              <w:spacing w:after="0" w:line="240" w:lineRule="auto"/>
              <w:ind w:left="1586"/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</w:pPr>
            <w:r w:rsidRPr="008E471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Prof. Dr. </w:t>
            </w:r>
            <w:proofErr w:type="spellStart"/>
            <w:r w:rsidRPr="008E471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Abd</w:t>
            </w:r>
            <w:proofErr w:type="spellEnd"/>
            <w:r w:rsidRPr="008E471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al-</w:t>
            </w:r>
            <w:proofErr w:type="spellStart"/>
            <w:r w:rsidRPr="008E471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Fattah</w:t>
            </w:r>
            <w:proofErr w:type="spellEnd"/>
            <w:r w:rsidRPr="008E471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EL-AWAISI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r w:rsidRPr="002612C4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(Oturum Başkanı)</w:t>
            </w:r>
          </w:p>
        </w:tc>
        <w:tc>
          <w:tcPr>
            <w:tcW w:w="1400" w:type="pct"/>
          </w:tcPr>
          <w:p w:rsidR="00E9094F" w:rsidRPr="007376E9" w:rsidRDefault="00E9094F" w:rsidP="00E9094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8E4713">
              <w:rPr>
                <w:rFonts w:ascii="Calibri" w:hAnsi="Calibri" w:cs="Calibri"/>
                <w:sz w:val="20"/>
                <w:szCs w:val="20"/>
              </w:rPr>
              <w:t xml:space="preserve">Prof. </w:t>
            </w:r>
            <w:proofErr w:type="spellStart"/>
            <w:r w:rsidRPr="008E4713">
              <w:rPr>
                <w:rFonts w:ascii="Calibri" w:hAnsi="Calibri" w:cs="Calibri"/>
                <w:sz w:val="20"/>
                <w:szCs w:val="20"/>
              </w:rPr>
              <w:t>Abd</w:t>
            </w:r>
            <w:proofErr w:type="spellEnd"/>
            <w:r w:rsidRPr="008E4713">
              <w:rPr>
                <w:rFonts w:ascii="Calibri" w:hAnsi="Calibri" w:cs="Calibri"/>
                <w:sz w:val="20"/>
                <w:szCs w:val="20"/>
              </w:rPr>
              <w:t xml:space="preserve"> al-</w:t>
            </w:r>
            <w:proofErr w:type="spellStart"/>
            <w:r w:rsidRPr="008E4713">
              <w:rPr>
                <w:rFonts w:ascii="Calibri" w:hAnsi="Calibri" w:cs="Calibri"/>
                <w:sz w:val="20"/>
                <w:szCs w:val="20"/>
              </w:rPr>
              <w:t>Fattah</w:t>
            </w:r>
            <w:proofErr w:type="spellEnd"/>
            <w:r w:rsidRPr="008E4713">
              <w:rPr>
                <w:rFonts w:ascii="Calibri" w:hAnsi="Calibri" w:cs="Calibri"/>
                <w:sz w:val="20"/>
                <w:szCs w:val="20"/>
              </w:rPr>
              <w:t xml:space="preserve"> EL-AWAISI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612C4">
              <w:rPr>
                <w:rFonts w:ascii="Calibri" w:hAnsi="Calibri" w:cs="Calibri"/>
                <w:sz w:val="20"/>
                <w:szCs w:val="20"/>
              </w:rPr>
              <w:t>(</w:t>
            </w:r>
            <w:r w:rsidRPr="00580846">
              <w:rPr>
                <w:rFonts w:ascii="Calibri" w:hAnsi="Calibri" w:cs="Calibri"/>
                <w:sz w:val="20"/>
                <w:szCs w:val="20"/>
                <w:lang w:val="en-GB"/>
              </w:rPr>
              <w:t>Chair</w:t>
            </w:r>
            <w:r w:rsidRPr="002612C4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16" w:type="pct"/>
          </w:tcPr>
          <w:p w:rsidR="00E9094F" w:rsidRPr="0095262B" w:rsidRDefault="00E9094F" w:rsidP="00E9094F">
            <w:pPr>
              <w:bidi/>
              <w:spacing w:after="0" w:line="204" w:lineRule="auto"/>
              <w:ind w:righ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/>
              </w:rPr>
            </w:pP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أ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. </w:t>
            </w: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د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. </w:t>
            </w: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عبد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 </w:t>
            </w: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الفتاح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 </w:t>
            </w: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العويسي</w:t>
            </w:r>
            <w:r>
              <w:rPr>
                <w:rFonts w:ascii="Sakkal Majalla" w:hAnsi="Sakkal Majalla" w:cs="Sakkal Majalla"/>
                <w:color w:val="000000"/>
              </w:rPr>
              <w:t xml:space="preserve"> </w:t>
            </w:r>
            <w:r w:rsidRPr="0017056D">
              <w:rPr>
                <w:rFonts w:ascii="Sakkal Majalla" w:hAnsi="Sakkal Majalla" w:cs="Sakkal Majalla"/>
                <w:sz w:val="20"/>
                <w:szCs w:val="20"/>
                <w:rtl/>
                <w:lang w:bidi="ar-SY"/>
              </w:rPr>
              <w:t xml:space="preserve"> (رئيس الجلسة)</w:t>
            </w:r>
          </w:p>
        </w:tc>
      </w:tr>
      <w:tr w:rsidR="00E9094F" w:rsidRPr="00253E7E" w:rsidTr="00DD3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pct"/>
            <w:gridSpan w:val="2"/>
          </w:tcPr>
          <w:p w:rsidR="00E9094F" w:rsidRPr="00E9094F" w:rsidRDefault="00E9094F" w:rsidP="00E9094F">
            <w:pPr>
              <w:spacing w:after="0" w:line="240" w:lineRule="auto"/>
              <w:ind w:left="1586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proofErr w:type="spellStart"/>
            <w:r w:rsidRPr="00E9094F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>Dr.</w:t>
            </w:r>
            <w:proofErr w:type="spellEnd"/>
            <w:r w:rsidRPr="00E9094F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094F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>Şeyh</w:t>
            </w:r>
            <w:proofErr w:type="spellEnd"/>
            <w:r w:rsidRPr="00E9094F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094F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>Ikrime</w:t>
            </w:r>
            <w:proofErr w:type="spellEnd"/>
            <w:r w:rsidRPr="00E9094F">
              <w:rPr>
                <w:rFonts w:ascii="Calibri" w:hAnsi="Calibri" w:cs="Calibri"/>
                <w:b w:val="0"/>
                <w:bCs w:val="0"/>
                <w:sz w:val="20"/>
                <w:szCs w:val="20"/>
                <w:lang w:val="en-GB"/>
              </w:rPr>
              <w:t xml:space="preserve"> SABRİ</w:t>
            </w:r>
          </w:p>
        </w:tc>
        <w:tc>
          <w:tcPr>
            <w:tcW w:w="1400" w:type="pct"/>
          </w:tcPr>
          <w:p w:rsidR="00E9094F" w:rsidRPr="007376E9" w:rsidRDefault="00E9094F" w:rsidP="00E9094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Sha</w:t>
            </w:r>
            <w:r>
              <w:rPr>
                <w:rFonts w:ascii="Calibri" w:hAnsi="Calibri"/>
                <w:sz w:val="20"/>
                <w:szCs w:val="20"/>
                <w:lang w:val="en-GB" w:bidi="ar-SY"/>
              </w:rPr>
              <w:t>ikh</w:t>
            </w:r>
            <w:r w:rsidRPr="00E9094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094F">
              <w:rPr>
                <w:rFonts w:ascii="Calibri" w:hAnsi="Calibri" w:cs="Calibri"/>
                <w:sz w:val="20"/>
                <w:szCs w:val="20"/>
                <w:lang w:val="en-GB"/>
              </w:rPr>
              <w:t>Dr.</w:t>
            </w:r>
            <w:proofErr w:type="spellEnd"/>
            <w:r w:rsidRPr="00E9094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094F">
              <w:rPr>
                <w:rFonts w:ascii="Calibri" w:hAnsi="Calibri" w:cs="Calibri"/>
                <w:sz w:val="20"/>
                <w:szCs w:val="20"/>
                <w:lang w:val="en-GB"/>
              </w:rPr>
              <w:t>Ikrime</w:t>
            </w:r>
            <w:proofErr w:type="spellEnd"/>
            <w:r w:rsidRPr="00E9094F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094F">
              <w:rPr>
                <w:rFonts w:ascii="Calibri" w:hAnsi="Calibri" w:cs="Calibri"/>
                <w:sz w:val="20"/>
                <w:szCs w:val="20"/>
                <w:lang w:val="en-GB"/>
              </w:rPr>
              <w:t>Sabri</w:t>
            </w:r>
            <w:proofErr w:type="spellEnd"/>
          </w:p>
        </w:tc>
        <w:tc>
          <w:tcPr>
            <w:tcW w:w="1416" w:type="pct"/>
          </w:tcPr>
          <w:p w:rsidR="00E9094F" w:rsidRPr="0095262B" w:rsidRDefault="00E9094F" w:rsidP="00E9094F">
            <w:pPr>
              <w:bidi/>
              <w:spacing w:after="0" w:line="204" w:lineRule="auto"/>
              <w:ind w:righ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 w:hint="cs"/>
                <w:color w:val="000000"/>
                <w:rtl/>
              </w:rPr>
              <w:t xml:space="preserve">الشيخ </w:t>
            </w:r>
            <w:r w:rsidRPr="0095262B">
              <w:rPr>
                <w:rFonts w:ascii="Sakkal Majalla" w:hAnsi="Sakkal Majalla" w:cs="Sakkal Majalla" w:hint="cs"/>
                <w:color w:val="000000"/>
                <w:rtl/>
              </w:rPr>
              <w:t>د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.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عكرمة صبري</w:t>
            </w:r>
            <w:r w:rsidRPr="0095262B">
              <w:rPr>
                <w:rFonts w:ascii="Sakkal Majalla" w:hAnsi="Sakkal Majalla" w:cs="Sakkal Majalla"/>
                <w:color w:val="000000"/>
                <w:rtl/>
              </w:rPr>
              <w:t xml:space="preserve"> </w:t>
            </w:r>
          </w:p>
        </w:tc>
      </w:tr>
    </w:tbl>
    <w:p w:rsidR="0016618F" w:rsidRDefault="0016618F" w:rsidP="0016618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sectPr w:rsidR="0016618F" w:rsidSect="007F6EFD">
      <w:pgSz w:w="16838" w:h="11906" w:orient="landscape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AFF" w:usb1="4000ACFF" w:usb2="00000001" w:usb3="00000000" w:csb0="000001B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A2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864E6"/>
    <w:multiLevelType w:val="multilevel"/>
    <w:tmpl w:val="55EA8C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MY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C3"/>
    <w:rsid w:val="00020230"/>
    <w:rsid w:val="000C48D3"/>
    <w:rsid w:val="0010762D"/>
    <w:rsid w:val="001216B7"/>
    <w:rsid w:val="0016618F"/>
    <w:rsid w:val="0017056D"/>
    <w:rsid w:val="001A6BE4"/>
    <w:rsid w:val="001B16C1"/>
    <w:rsid w:val="00253E7E"/>
    <w:rsid w:val="002612C4"/>
    <w:rsid w:val="002923B8"/>
    <w:rsid w:val="00295BB6"/>
    <w:rsid w:val="00296E03"/>
    <w:rsid w:val="002E332B"/>
    <w:rsid w:val="002F127E"/>
    <w:rsid w:val="00332ABF"/>
    <w:rsid w:val="003B31EE"/>
    <w:rsid w:val="00457F12"/>
    <w:rsid w:val="00490BB3"/>
    <w:rsid w:val="00501D30"/>
    <w:rsid w:val="00580846"/>
    <w:rsid w:val="006143B2"/>
    <w:rsid w:val="00676C23"/>
    <w:rsid w:val="006C2C62"/>
    <w:rsid w:val="007376E9"/>
    <w:rsid w:val="00764855"/>
    <w:rsid w:val="007943BC"/>
    <w:rsid w:val="007A46D9"/>
    <w:rsid w:val="007C7B0B"/>
    <w:rsid w:val="007F6EFD"/>
    <w:rsid w:val="00824CCE"/>
    <w:rsid w:val="0089202D"/>
    <w:rsid w:val="008E4713"/>
    <w:rsid w:val="009047E3"/>
    <w:rsid w:val="00930739"/>
    <w:rsid w:val="0095262B"/>
    <w:rsid w:val="00A16BA8"/>
    <w:rsid w:val="00AE70C8"/>
    <w:rsid w:val="00B05340"/>
    <w:rsid w:val="00B345C3"/>
    <w:rsid w:val="00B36B15"/>
    <w:rsid w:val="00BA26E0"/>
    <w:rsid w:val="00BB0B78"/>
    <w:rsid w:val="00D00DAE"/>
    <w:rsid w:val="00D05113"/>
    <w:rsid w:val="00D35A8D"/>
    <w:rsid w:val="00DA65D3"/>
    <w:rsid w:val="00DD3E43"/>
    <w:rsid w:val="00E1480E"/>
    <w:rsid w:val="00E9094F"/>
    <w:rsid w:val="00F63DCE"/>
    <w:rsid w:val="00F91517"/>
    <w:rsid w:val="00FA72E3"/>
    <w:rsid w:val="00FD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BB1C"/>
  <w15:chartTrackingRefBased/>
  <w15:docId w15:val="{6BC7A27C-E8D7-4444-A702-C914721D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E7E"/>
    <w:pPr>
      <w:spacing w:after="200" w:line="276" w:lineRule="auto"/>
    </w:p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-Vurgu6">
    <w:name w:val="Grid Table 1 Light Accent 6"/>
    <w:basedOn w:val="NormalTablo"/>
    <w:uiPriority w:val="46"/>
    <w:rsid w:val="00253E7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5Koyu-Vurgu6">
    <w:name w:val="Grid Table 5 Dark Accent 6"/>
    <w:basedOn w:val="NormalTablo"/>
    <w:uiPriority w:val="50"/>
    <w:rsid w:val="002612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KlavuzuTablo4-Vurgu6">
    <w:name w:val="Grid Table 4 Accent 6"/>
    <w:basedOn w:val="NormalTablo"/>
    <w:uiPriority w:val="49"/>
    <w:rsid w:val="002612C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5Koyu-Vurgu2">
    <w:name w:val="Grid Table 5 Dark Accent 2"/>
    <w:basedOn w:val="NormalTablo"/>
    <w:uiPriority w:val="50"/>
    <w:rsid w:val="00E1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ListeParagraf">
    <w:name w:val="List Paragraph"/>
    <w:basedOn w:val="Normal"/>
    <w:uiPriority w:val="34"/>
    <w:qFormat/>
    <w:rsid w:val="00020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Elawaisi</dc:creator>
  <cp:keywords/>
  <dc:description/>
  <cp:lastModifiedBy>Khalid Elawaisi</cp:lastModifiedBy>
  <cp:revision>2</cp:revision>
  <dcterms:created xsi:type="dcterms:W3CDTF">2021-12-12T10:25:00Z</dcterms:created>
  <dcterms:modified xsi:type="dcterms:W3CDTF">2021-12-12T10:25:00Z</dcterms:modified>
</cp:coreProperties>
</file>